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22" w:type="dxa"/>
        <w:tblInd w:w="-34" w:type="dxa"/>
        <w:tblLook w:val="01E0" w:firstRow="1" w:lastRow="1" w:firstColumn="1" w:lastColumn="1" w:noHBand="0" w:noVBand="0"/>
      </w:tblPr>
      <w:tblGrid>
        <w:gridCol w:w="3970"/>
        <w:gridCol w:w="1701"/>
        <w:gridCol w:w="4551"/>
      </w:tblGrid>
      <w:tr w:rsidR="00DE4512" w:rsidRPr="0027368B" w:rsidTr="00CB234B">
        <w:trPr>
          <w:cantSplit/>
        </w:trPr>
        <w:tc>
          <w:tcPr>
            <w:tcW w:w="3970" w:type="dxa"/>
          </w:tcPr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Bashk" w:eastAsia="Times New Roman" w:hAnsi="TimBashk" w:cs="TimBashk"/>
                <w:b/>
                <w:bCs/>
                <w:sz w:val="20"/>
                <w:szCs w:val="20"/>
                <w:lang w:eastAsia="ru-RU"/>
              </w:rPr>
            </w:pPr>
          </w:p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Bashk" w:eastAsia="Times New Roman" w:hAnsi="TimBashk" w:cs="TimBashk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27368B">
              <w:rPr>
                <w:rFonts w:ascii="TimBashk" w:eastAsia="Times New Roman" w:hAnsi="TimBashk" w:cs="TimBashk"/>
                <w:b/>
                <w:bCs/>
                <w:sz w:val="20"/>
                <w:szCs w:val="20"/>
                <w:lang w:eastAsia="ru-RU"/>
              </w:rPr>
              <w:t>БАШ?ОРТОСТАН</w:t>
            </w:r>
            <w:proofErr w:type="gramEnd"/>
            <w:r w:rsidRPr="0027368B">
              <w:rPr>
                <w:rFonts w:ascii="TimBashk" w:eastAsia="Times New Roman" w:hAnsi="TimBashk" w:cs="TimBashk"/>
                <w:b/>
                <w:bCs/>
                <w:sz w:val="20"/>
                <w:szCs w:val="20"/>
                <w:lang w:eastAsia="ru-RU"/>
              </w:rPr>
              <w:t xml:space="preserve"> РЕСПУБЛИКА№Ы</w:t>
            </w:r>
          </w:p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Bashk" w:eastAsia="Times New Roman" w:hAnsi="TimBashk" w:cs="TimBashk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27368B">
              <w:rPr>
                <w:rFonts w:ascii="TimBashk" w:eastAsia="Times New Roman" w:hAnsi="TimBashk" w:cs="TimBashk"/>
                <w:b/>
                <w:bCs/>
                <w:sz w:val="20"/>
                <w:szCs w:val="20"/>
                <w:lang w:eastAsia="ru-RU"/>
              </w:rPr>
              <w:t>М»СЕТЛЕ</w:t>
            </w:r>
            <w:proofErr w:type="gramEnd"/>
            <w:r w:rsidRPr="0027368B">
              <w:rPr>
                <w:rFonts w:ascii="TimBashk" w:eastAsia="Times New Roman" w:hAnsi="TimBashk" w:cs="TimBashk"/>
                <w:b/>
                <w:bCs/>
                <w:sz w:val="20"/>
                <w:szCs w:val="20"/>
                <w:lang w:eastAsia="ru-RU"/>
              </w:rPr>
              <w:t xml:space="preserve"> РАЙОНЫ</w:t>
            </w:r>
          </w:p>
          <w:p w:rsidR="00DE4512" w:rsidRPr="0027368B" w:rsidRDefault="00DE4512" w:rsidP="00CB234B">
            <w:pPr>
              <w:keepNext/>
              <w:spacing w:after="0" w:line="240" w:lineRule="auto"/>
              <w:jc w:val="center"/>
              <w:outlineLvl w:val="3"/>
              <w:rPr>
                <w:rFonts w:ascii="TimBashk" w:eastAsia="Times New Roman" w:hAnsi="TimBashk" w:cs="TimBashk"/>
                <w:b/>
                <w:bCs/>
                <w:sz w:val="20"/>
                <w:szCs w:val="20"/>
                <w:lang w:eastAsia="ru-RU"/>
              </w:rPr>
            </w:pPr>
            <w:r w:rsidRPr="002736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 РАЙОНЫНЫ</w:t>
            </w:r>
            <w:r w:rsidRPr="0027368B">
              <w:rPr>
                <w:rFonts w:ascii="TimBashk" w:eastAsia="Times New Roman" w:hAnsi="TimBashk" w:cs="TimBashk"/>
                <w:b/>
                <w:bCs/>
                <w:sz w:val="20"/>
                <w:szCs w:val="20"/>
                <w:lang w:eastAsia="ru-RU"/>
              </w:rPr>
              <w:t>*</w:t>
            </w:r>
          </w:p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Bashk" w:eastAsia="Times New Roman" w:hAnsi="TimBashk" w:cs="TimBashk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2736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ОЛЫ  АКА</w:t>
            </w:r>
            <w:proofErr w:type="gramEnd"/>
            <w:r w:rsidRPr="002736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27368B">
              <w:rPr>
                <w:rFonts w:ascii="TimBashk" w:eastAsia="Times New Roman" w:hAnsi="TimBashk" w:cs="TimBashk"/>
                <w:b/>
                <w:bCs/>
                <w:sz w:val="20"/>
                <w:szCs w:val="20"/>
                <w:lang w:eastAsia="ru-RU"/>
              </w:rPr>
              <w:t>АУЫЛ СОВЕТЫ</w:t>
            </w:r>
          </w:p>
          <w:p w:rsidR="00DE4512" w:rsidRPr="0027368B" w:rsidRDefault="00DE4512" w:rsidP="00CB234B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6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АУЫЛ  </w:t>
            </w:r>
            <w:r w:rsidRPr="0027368B">
              <w:rPr>
                <w:rFonts w:ascii="TimBashk" w:eastAsia="Times New Roman" w:hAnsi="TimBashk" w:cs="TimBashk"/>
                <w:b/>
                <w:bCs/>
                <w:sz w:val="20"/>
                <w:szCs w:val="20"/>
                <w:lang w:eastAsia="ru-RU"/>
              </w:rPr>
              <w:t>БИЛ»М»№Е СОВЕТЫ</w:t>
            </w:r>
          </w:p>
        </w:tc>
        <w:tc>
          <w:tcPr>
            <w:tcW w:w="1701" w:type="dxa"/>
            <w:vMerge w:val="restart"/>
          </w:tcPr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Bash" w:eastAsia="Times New Roman" w:hAnsi="Bash" w:cs="Bash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D4B744" wp14:editId="02876FF8">
                  <wp:extent cx="819150" cy="10191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1" w:type="dxa"/>
          </w:tcPr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6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СОВЕТ СЕЛЬСКОГО ПОСЕЛЕНИЯ</w:t>
            </w:r>
          </w:p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6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БОЛЬШЕОКИНСКИЙ СЕЛЬСОВЕТ</w:t>
            </w:r>
          </w:p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6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МУНИЦИПАЛЬНОГО РАЙОНА</w:t>
            </w:r>
          </w:p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6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МЕЧЕТЛИНСКИЙ РАЙОН</w:t>
            </w:r>
          </w:p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6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  <w:tr w:rsidR="00DE4512" w:rsidRPr="0027368B" w:rsidTr="00CB234B">
        <w:trPr>
          <w:cantSplit/>
        </w:trPr>
        <w:tc>
          <w:tcPr>
            <w:tcW w:w="3970" w:type="dxa"/>
          </w:tcPr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36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452554Олы Ака</w:t>
            </w:r>
            <w:r w:rsidRPr="0027368B">
              <w:rPr>
                <w:rFonts w:ascii="TimBashk" w:eastAsia="Times New Roman" w:hAnsi="TimBashk" w:cs="TimBashk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27368B">
              <w:rPr>
                <w:rFonts w:ascii="TimBashk" w:eastAsia="Times New Roman" w:hAnsi="TimBashk" w:cs="TimBashk"/>
                <w:sz w:val="16"/>
                <w:szCs w:val="16"/>
                <w:lang w:eastAsia="ru-RU"/>
              </w:rPr>
              <w:t>ауылы,Тыныслык</w:t>
            </w:r>
            <w:proofErr w:type="spellEnd"/>
            <w:proofErr w:type="gramEnd"/>
            <w:r w:rsidRPr="0027368B">
              <w:rPr>
                <w:rFonts w:ascii="TimBashk" w:eastAsia="Times New Roman" w:hAnsi="TimBashk" w:cs="TimBashk"/>
                <w:sz w:val="16"/>
                <w:szCs w:val="16"/>
                <w:lang w:eastAsia="ru-RU"/>
              </w:rPr>
              <w:t xml:space="preserve"> урамы-</w:t>
            </w:r>
            <w:r w:rsidRPr="002736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 </w:t>
            </w:r>
          </w:p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736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Тел. 2-59-58</w:t>
            </w:r>
          </w:p>
        </w:tc>
        <w:tc>
          <w:tcPr>
            <w:tcW w:w="0" w:type="auto"/>
            <w:vMerge/>
            <w:vAlign w:val="center"/>
          </w:tcPr>
          <w:p w:rsidR="00DE4512" w:rsidRPr="0027368B" w:rsidRDefault="00DE4512" w:rsidP="00CB234B">
            <w:pPr>
              <w:spacing w:after="0" w:line="240" w:lineRule="auto"/>
              <w:rPr>
                <w:rFonts w:ascii="Bash" w:eastAsia="Times New Roman" w:hAnsi="Bash" w:cs="Bash"/>
                <w:sz w:val="20"/>
                <w:szCs w:val="20"/>
                <w:lang w:eastAsia="ru-RU"/>
              </w:rPr>
            </w:pPr>
          </w:p>
        </w:tc>
        <w:tc>
          <w:tcPr>
            <w:tcW w:w="4551" w:type="dxa"/>
          </w:tcPr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2736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452554,с.Большая</w:t>
            </w:r>
            <w:proofErr w:type="gramEnd"/>
            <w:r w:rsidRPr="002736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Ока, ул. Мира 45</w:t>
            </w:r>
          </w:p>
          <w:p w:rsidR="00DE4512" w:rsidRPr="0027368B" w:rsidRDefault="00DE4512" w:rsidP="00CB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7368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Тел. 2-59-58</w:t>
            </w:r>
          </w:p>
        </w:tc>
      </w:tr>
    </w:tbl>
    <w:p w:rsidR="00DE4512" w:rsidRPr="0027368B" w:rsidRDefault="00DE4512" w:rsidP="00DE4512">
      <w:pPr>
        <w:spacing w:after="0" w:line="240" w:lineRule="auto"/>
        <w:jc w:val="center"/>
        <w:rPr>
          <w:rFonts w:ascii="Bash" w:eastAsia="Times New Roman" w:hAnsi="Bash" w:cs="Bash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F1C6A" wp14:editId="2A51E581">
                <wp:simplePos x="0" y="0"/>
                <wp:positionH relativeFrom="column">
                  <wp:posOffset>-228600</wp:posOffset>
                </wp:positionH>
                <wp:positionV relativeFrom="paragraph">
                  <wp:posOffset>32385</wp:posOffset>
                </wp:positionV>
                <wp:extent cx="6410325" cy="0"/>
                <wp:effectExtent l="34290" t="28575" r="32385" b="2857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AC80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2.55pt" to="486.7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" strokeweight="4.5pt">
                <v:stroke linestyle="thinThick"/>
              </v:line>
            </w:pict>
          </mc:Fallback>
        </mc:AlternateContent>
      </w:r>
    </w:p>
    <w:p w:rsidR="00DE4512" w:rsidRPr="0027368B" w:rsidRDefault="00DE4512" w:rsidP="00DE4512">
      <w:pPr>
        <w:spacing w:after="0" w:line="240" w:lineRule="auto"/>
        <w:ind w:firstLine="720"/>
        <w:rPr>
          <w:rFonts w:ascii="TimBashk" w:eastAsia="Times New Roman" w:hAnsi="TimBashk" w:cs="TimBashk"/>
          <w:b/>
          <w:bCs/>
          <w:sz w:val="28"/>
          <w:szCs w:val="28"/>
          <w:lang w:eastAsia="ru-RU"/>
        </w:rPr>
      </w:pPr>
      <w:r w:rsidRPr="0027368B">
        <w:rPr>
          <w:rFonts w:ascii="TimBashk" w:eastAsia="Times New Roman" w:hAnsi="TimBashk" w:cs="TimBashk"/>
          <w:b/>
          <w:bCs/>
          <w:sz w:val="28"/>
          <w:szCs w:val="28"/>
          <w:lang w:eastAsia="ru-RU"/>
        </w:rPr>
        <w:t xml:space="preserve">        </w:t>
      </w:r>
      <w:proofErr w:type="gramStart"/>
      <w:r w:rsidRPr="0027368B">
        <w:rPr>
          <w:rFonts w:ascii="TimBashk" w:eastAsia="Times New Roman" w:hAnsi="TimBashk" w:cs="TimBashk"/>
          <w:b/>
          <w:bCs/>
          <w:sz w:val="28"/>
          <w:szCs w:val="28"/>
          <w:lang w:eastAsia="ru-RU"/>
        </w:rPr>
        <w:t>?АРАР</w:t>
      </w:r>
      <w:proofErr w:type="gramEnd"/>
      <w:r w:rsidRPr="0027368B">
        <w:rPr>
          <w:rFonts w:ascii="TimBashk" w:eastAsia="Times New Roman" w:hAnsi="TimBashk" w:cs="TimBashk"/>
          <w:b/>
          <w:bCs/>
          <w:sz w:val="28"/>
          <w:szCs w:val="28"/>
          <w:lang w:eastAsia="ru-RU"/>
        </w:rPr>
        <w:tab/>
      </w:r>
      <w:r w:rsidRPr="0027368B">
        <w:rPr>
          <w:rFonts w:ascii="TimBashk" w:eastAsia="Times New Roman" w:hAnsi="TimBashk" w:cs="TimBashk"/>
          <w:b/>
          <w:bCs/>
          <w:sz w:val="28"/>
          <w:szCs w:val="28"/>
          <w:lang w:eastAsia="ru-RU"/>
        </w:rPr>
        <w:tab/>
        <w:t xml:space="preserve">     </w:t>
      </w:r>
      <w:r w:rsidRPr="0027368B">
        <w:rPr>
          <w:rFonts w:ascii="TimBashk" w:eastAsia="Times New Roman" w:hAnsi="TimBashk" w:cs="TimBashk"/>
          <w:b/>
          <w:bCs/>
          <w:sz w:val="28"/>
          <w:szCs w:val="28"/>
          <w:lang w:val="tt-RU" w:eastAsia="ru-RU"/>
        </w:rPr>
        <w:t xml:space="preserve">      </w:t>
      </w:r>
      <w:r w:rsidRPr="0027368B"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tt-RU" w:eastAsia="ru-RU"/>
        </w:rPr>
        <w:t>81</w:t>
      </w:r>
      <w:r w:rsidRPr="0027368B">
        <w:rPr>
          <w:rFonts w:ascii="TimBashk" w:eastAsia="Times New Roman" w:hAnsi="TimBashk" w:cs="TimBashk"/>
          <w:b/>
          <w:bCs/>
          <w:sz w:val="28"/>
          <w:szCs w:val="28"/>
          <w:lang w:val="tt-RU" w:eastAsia="ru-RU"/>
        </w:rPr>
        <w:t xml:space="preserve">                            </w:t>
      </w:r>
      <w:r w:rsidRPr="0027368B">
        <w:rPr>
          <w:rFonts w:ascii="TimBashk" w:eastAsia="Times New Roman" w:hAnsi="TimBashk" w:cs="TimBashk"/>
          <w:b/>
          <w:bCs/>
          <w:sz w:val="28"/>
          <w:szCs w:val="28"/>
          <w:lang w:eastAsia="ru-RU"/>
        </w:rPr>
        <w:t xml:space="preserve">РЕШЕНИЕ  </w:t>
      </w:r>
    </w:p>
    <w:p w:rsidR="00DE4512" w:rsidRPr="0027368B" w:rsidRDefault="00DE4512" w:rsidP="00DE451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512" w:rsidRPr="0027368B" w:rsidRDefault="00DE4512" w:rsidP="00DE4512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7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май 2026</w:t>
      </w:r>
      <w:r w:rsidRPr="0027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27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  мая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7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DE4512" w:rsidRPr="0027368B" w:rsidRDefault="00DE4512" w:rsidP="00DE4512">
      <w:pPr>
        <w:spacing w:after="0" w:line="240" w:lineRule="auto"/>
        <w:ind w:firstLine="720"/>
        <w:jc w:val="center"/>
        <w:rPr>
          <w:rFonts w:ascii="TimBashk" w:eastAsia="Times New Roman" w:hAnsi="TimBashk" w:cs="TimBashk"/>
          <w:b/>
          <w:bCs/>
          <w:sz w:val="28"/>
          <w:szCs w:val="28"/>
          <w:lang w:eastAsia="ru-RU"/>
        </w:rPr>
      </w:pPr>
    </w:p>
    <w:p w:rsidR="00DE4512" w:rsidRDefault="00DE4512" w:rsidP="00DE4512">
      <w:pPr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273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</w:t>
      </w:r>
      <w:r w:rsidRPr="00273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исполнении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бюджета </w:t>
      </w:r>
      <w:r w:rsidRPr="002736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Большеокинский сельсовет муниципального района Мечетлинский район Республики Башкортостан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2025 год</w:t>
      </w:r>
    </w:p>
    <w:p w:rsidR="00DE4512" w:rsidRPr="0027368B" w:rsidRDefault="00DE4512" w:rsidP="00DE4512">
      <w:pPr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512" w:rsidRDefault="00DE4512" w:rsidP="00DE4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 соответствии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ст.264.6 Бюджетного кодекса Российской Федерации Совет сельского поселения Большеокинский сельсовет муниципального района Мечетлинский район Республики Башкортостан </w:t>
      </w:r>
      <w:r w:rsidRPr="0027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45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и 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DE4512" w:rsidRPr="0027368B" w:rsidRDefault="00DE4512" w:rsidP="00DE4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512" w:rsidRDefault="00DE4512" w:rsidP="00DE4512">
      <w:pPr>
        <w:tabs>
          <w:tab w:val="left" w:pos="1185"/>
          <w:tab w:val="center" w:pos="4815"/>
        </w:tabs>
        <w:spacing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Courier New"/>
          <w:sz w:val="28"/>
          <w:szCs w:val="28"/>
        </w:rPr>
        <w:t xml:space="preserve">           1.</w:t>
      </w:r>
      <w:r w:rsidRPr="0027368B">
        <w:t xml:space="preserve"> </w:t>
      </w:r>
      <w:r w:rsidR="00D94B10">
        <w:t xml:space="preserve"> </w:t>
      </w:r>
      <w:r>
        <w:rPr>
          <w:sz w:val="28"/>
          <w:szCs w:val="28"/>
        </w:rPr>
        <w:t>Утвердить отчёт об исполнении бюджета сельского поселения Большеокинский сельсовет</w:t>
      </w:r>
      <w:r w:rsidR="00343A6A">
        <w:rPr>
          <w:sz w:val="28"/>
          <w:szCs w:val="28"/>
        </w:rPr>
        <w:t xml:space="preserve"> муниципального района Мечетлинский район Республики Башкортостан за 2025 год по доходам в сумме</w:t>
      </w:r>
      <w:r w:rsidR="00D94B10">
        <w:rPr>
          <w:sz w:val="28"/>
          <w:szCs w:val="28"/>
        </w:rPr>
        <w:t xml:space="preserve"> 4 347 452,80 рублей, по расходам в сумме 4 311 521,98 рублей, с превышением доходов над расходами в сумме 35 930,82 рублей.</w:t>
      </w:r>
    </w:p>
    <w:p w:rsidR="00D94B10" w:rsidRDefault="00D94B10" w:rsidP="00D94B10">
      <w:pPr>
        <w:tabs>
          <w:tab w:val="left" w:pos="1185"/>
          <w:tab w:val="center" w:pos="4815"/>
        </w:tabs>
        <w:spacing w:after="0"/>
        <w:jc w:val="both"/>
        <w:rPr>
          <w:rFonts w:ascii="Times New Roman" w:eastAsia="Times New Roman" w:hAnsi="Times New Roman" w:cs="Courier New"/>
          <w:sz w:val="28"/>
          <w:szCs w:val="28"/>
        </w:rPr>
      </w:pPr>
      <w:r>
        <w:rPr>
          <w:rFonts w:ascii="Times New Roman" w:eastAsia="Times New Roman" w:hAnsi="Times New Roman" w:cs="Courier New"/>
          <w:sz w:val="28"/>
          <w:szCs w:val="28"/>
        </w:rPr>
        <w:t xml:space="preserve">           2.</w:t>
      </w:r>
      <w:r>
        <w:rPr>
          <w:sz w:val="28"/>
          <w:szCs w:val="28"/>
        </w:rPr>
        <w:t xml:space="preserve"> Настоящее решение обнародовать в здании администрации и разместить в сети общего доступа «Интернет» на сайте сельского поселения Большеокинский сельсовет муниципального района Мечетлинский район Республики Башкортостан.</w:t>
      </w:r>
    </w:p>
    <w:p w:rsidR="00DE4512" w:rsidRDefault="00DE4512" w:rsidP="00DE4512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</w:rPr>
      </w:pPr>
    </w:p>
    <w:p w:rsidR="00DE4512" w:rsidRPr="0027368B" w:rsidRDefault="00DE4512" w:rsidP="00DE4512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</w:rPr>
      </w:pPr>
    </w:p>
    <w:p w:rsidR="00D94B10" w:rsidRDefault="00DE4512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</w:t>
      </w:r>
    </w:p>
    <w:p w:rsidR="00D94B10" w:rsidRDefault="00D94B10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Большеокинский сельсовет</w:t>
      </w:r>
    </w:p>
    <w:p w:rsidR="00D94B10" w:rsidRDefault="00D94B10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94B10" w:rsidRDefault="00D94B10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Мечетлинский район</w:t>
      </w:r>
    </w:p>
    <w:p w:rsidR="00DE4512" w:rsidRDefault="00D94B10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DE4512" w:rsidRPr="00273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В.И. </w:t>
      </w:r>
      <w:proofErr w:type="spellStart"/>
      <w:r w:rsidR="00DE4512" w:rsidRPr="0027368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Шагибитдинов</w:t>
      </w:r>
      <w:proofErr w:type="spellEnd"/>
    </w:p>
    <w:p w:rsidR="00CB234B" w:rsidRDefault="00CB234B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34B" w:rsidRDefault="00CB234B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34B" w:rsidRDefault="00CB234B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34B" w:rsidRDefault="00CB234B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34B" w:rsidRDefault="00CB234B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34B" w:rsidRDefault="00CB234B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34B" w:rsidRDefault="00CB234B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34B" w:rsidRDefault="00CB234B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34B" w:rsidRDefault="00CB234B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34B" w:rsidRDefault="00CB234B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B234B" w:rsidRDefault="00CB234B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34B" w:rsidRDefault="00CB234B" w:rsidP="00DE4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375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992"/>
        <w:gridCol w:w="1985"/>
        <w:gridCol w:w="284"/>
        <w:gridCol w:w="425"/>
        <w:gridCol w:w="236"/>
        <w:gridCol w:w="236"/>
        <w:gridCol w:w="1655"/>
        <w:gridCol w:w="991"/>
        <w:gridCol w:w="236"/>
        <w:gridCol w:w="47"/>
        <w:gridCol w:w="189"/>
        <w:gridCol w:w="1088"/>
        <w:gridCol w:w="992"/>
        <w:gridCol w:w="1119"/>
        <w:gridCol w:w="12"/>
        <w:gridCol w:w="774"/>
        <w:gridCol w:w="236"/>
        <w:gridCol w:w="1080"/>
        <w:gridCol w:w="1174"/>
      </w:tblGrid>
      <w:tr w:rsidR="00CB234B" w:rsidRPr="00CB234B" w:rsidTr="00CB234B">
        <w:trPr>
          <w:trHeight w:val="452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234B" w:rsidRPr="00CB234B" w:rsidTr="00CB234B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234B" w:rsidRPr="00CB234B" w:rsidTr="00CB234B">
        <w:trPr>
          <w:gridAfter w:val="4"/>
          <w:wAfter w:w="3264" w:type="dxa"/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23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Приложение 1 к решению</w:t>
            </w:r>
          </w:p>
        </w:tc>
      </w:tr>
      <w:tr w:rsidR="00CB234B" w:rsidRPr="00CB234B" w:rsidTr="00CB234B">
        <w:trPr>
          <w:gridAfter w:val="4"/>
          <w:wAfter w:w="3264" w:type="dxa"/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23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Совета Большеокинский</w:t>
            </w:r>
          </w:p>
        </w:tc>
      </w:tr>
      <w:tr w:rsidR="00CB234B" w:rsidRPr="00CB234B" w:rsidTr="00CB234B">
        <w:trPr>
          <w:gridAfter w:val="4"/>
          <w:wAfter w:w="3264" w:type="dxa"/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23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сельсовет муниципального</w:t>
            </w:r>
          </w:p>
        </w:tc>
      </w:tr>
      <w:tr w:rsidR="00CB234B" w:rsidRPr="00CB234B" w:rsidTr="00CB234B">
        <w:trPr>
          <w:gridAfter w:val="4"/>
          <w:wAfter w:w="3264" w:type="dxa"/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23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района Мечетлинский район</w:t>
            </w:r>
          </w:p>
        </w:tc>
      </w:tr>
      <w:tr w:rsidR="00CB234B" w:rsidRPr="00CB234B" w:rsidTr="00CB234B">
        <w:trPr>
          <w:gridAfter w:val="4"/>
          <w:wAfter w:w="3264" w:type="dxa"/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23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Республики Башкортостан от</w:t>
            </w:r>
          </w:p>
        </w:tc>
      </w:tr>
      <w:tr w:rsidR="00CB234B" w:rsidRPr="00CB234B" w:rsidTr="00CB234B">
        <w:trPr>
          <w:gridAfter w:val="4"/>
          <w:wAfter w:w="3264" w:type="dxa"/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CB23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15 мая 2026 г. №81</w:t>
            </w:r>
          </w:p>
        </w:tc>
      </w:tr>
      <w:tr w:rsidR="00CB234B" w:rsidRPr="00CB234B" w:rsidTr="00CB234B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234B" w:rsidRPr="00CB234B" w:rsidTr="00CB234B">
        <w:trPr>
          <w:gridAfter w:val="4"/>
          <w:wAfter w:w="3264" w:type="dxa"/>
          <w:trHeight w:val="225"/>
        </w:trPr>
        <w:tc>
          <w:tcPr>
            <w:tcW w:w="1048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Отчет об исполнении бюджета по доходам</w:t>
            </w:r>
          </w:p>
        </w:tc>
      </w:tr>
      <w:tr w:rsidR="00CB234B" w:rsidRPr="00CB234B" w:rsidTr="00CB234B">
        <w:trPr>
          <w:gridAfter w:val="4"/>
          <w:wAfter w:w="3264" w:type="dxa"/>
          <w:trHeight w:val="225"/>
        </w:trPr>
        <w:tc>
          <w:tcPr>
            <w:tcW w:w="1048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 01 января 2026 г.</w:t>
            </w:r>
          </w:p>
        </w:tc>
      </w:tr>
      <w:tr w:rsidR="00CB234B" w:rsidRPr="00CB234B" w:rsidTr="00CB234B">
        <w:trPr>
          <w:gridAfter w:val="4"/>
          <w:wAfter w:w="3264" w:type="dxa"/>
          <w:trHeight w:val="240"/>
        </w:trPr>
        <w:tc>
          <w:tcPr>
            <w:tcW w:w="10487" w:type="dxa"/>
            <w:gridSpan w:val="1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руб.</w:t>
            </w:r>
          </w:p>
        </w:tc>
      </w:tr>
      <w:tr w:rsidR="00CB234B" w:rsidRPr="00CB234B" w:rsidTr="00CB234B">
        <w:trPr>
          <w:gridAfter w:val="5"/>
          <w:wAfter w:w="3276" w:type="dxa"/>
          <w:trHeight w:val="465"/>
        </w:trPr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Код главы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Код дохода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Кассовое исполнение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Не исполнено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% исполнения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4 264 930,69 </w:t>
            </w:r>
          </w:p>
        </w:tc>
        <w:tc>
          <w:tcPr>
            <w:tcW w:w="127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4 347 452,80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-82 522,11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101,93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Федеральная налоговая служба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678 000,00 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742 167,84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-64 167,84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109,46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Неуказанный код дохода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0 00 00 000 00 0000 000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678 000,00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742 167,84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-64 167,84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109,46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1 00 00 000 00 0000 000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678 000,00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742 167,84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-64 167,84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109,46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1 01 00 000 00 0000 000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22 000,00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22 418,35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-418,35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101,90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1 01 02 000 01 0000 110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22 000,00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22 418,35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-418,35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101,90 </w:t>
            </w:r>
          </w:p>
        </w:tc>
      </w:tr>
      <w:tr w:rsidR="00CB234B" w:rsidRPr="00CB234B" w:rsidTr="00CB234B">
        <w:trPr>
          <w:gridAfter w:val="5"/>
          <w:wAfter w:w="3276" w:type="dxa"/>
          <w:trHeight w:val="31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лицом-налоговым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1 01 02 010 01 0000 110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22 000,00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19 353,37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2 646,63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87,97 </w:t>
            </w:r>
          </w:p>
        </w:tc>
      </w:tr>
      <w:tr w:rsidR="00CB234B" w:rsidRPr="00CB234B" w:rsidTr="00CB234B">
        <w:trPr>
          <w:gridAfter w:val="5"/>
          <w:wAfter w:w="3276" w:type="dxa"/>
          <w:trHeight w:val="361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лицом-налоговым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1 01 02 010 01 1000 110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19 353,37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-19 353,37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13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1 01 02 020 01 0000 110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548,58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-548,58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249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1 01 02 020 01 1000 110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528,58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-528,58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249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1 01 02 020 01 3000 110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-20,00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181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1 01 02 030 01 0000 110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377,22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-377,22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22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1 01 02 030 01 1000 110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377,22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-377,22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13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1 01 02 130 01 0000 110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-117,98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117,98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181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1 01 02 130 01 1000 110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-117,98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117,98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69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1 01 02 210 01 0000 110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2 257,16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-2 257,16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114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1 01 02 210 01 1000 110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2 257,16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-2 257,16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1 05 00 000 00 0000 000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2 736,00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-736,00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136,80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1 05 03 000 01 0000 110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2 736,00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-736,00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136,80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1 05 03 010 01 0000 110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2 736,00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-736,00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136,80 </w:t>
            </w:r>
          </w:p>
        </w:tc>
      </w:tr>
      <w:tr w:rsidR="00CB234B" w:rsidRPr="00CB234B" w:rsidTr="00CB234B">
        <w:trPr>
          <w:gridAfter w:val="5"/>
          <w:wAfter w:w="3276" w:type="dxa"/>
          <w:trHeight w:val="69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1 05 03 010 01 1000 110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2 736,00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-2 736,00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1 06 00 000 00 0000 000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654 000,00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717 013,49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-63 013,49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109,64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1 06 01 000 00 0000 110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61 000,00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61 047,00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-47,00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100,08 </w:t>
            </w:r>
          </w:p>
        </w:tc>
      </w:tr>
      <w:tr w:rsidR="00CB234B" w:rsidRPr="00CB234B" w:rsidTr="00CB234B">
        <w:trPr>
          <w:gridAfter w:val="5"/>
          <w:wAfter w:w="3276" w:type="dxa"/>
          <w:trHeight w:val="69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1 06 01 030 10 0000 110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61 000,00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61 047,00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-47,00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100,08 </w:t>
            </w:r>
          </w:p>
        </w:tc>
      </w:tr>
      <w:tr w:rsidR="00CB234B" w:rsidRPr="00CB234B" w:rsidTr="00CB234B">
        <w:trPr>
          <w:gridAfter w:val="5"/>
          <w:wAfter w:w="3276" w:type="dxa"/>
          <w:trHeight w:val="114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1 06 01 030 10 1000 110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61 047,00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-61 047,00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1 06 06 000 00 0000 110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593 000,00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655 966,49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-62 966,49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110,62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1 06 06 030 00 0000 110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260 000,00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279 517,00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-19 517,00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107,51 </w:t>
            </w:r>
          </w:p>
        </w:tc>
      </w:tr>
      <w:tr w:rsidR="00CB234B" w:rsidRPr="00CB234B" w:rsidTr="00CB234B">
        <w:trPr>
          <w:gridAfter w:val="5"/>
          <w:wAfter w:w="3276" w:type="dxa"/>
          <w:trHeight w:val="4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1 06 06 033 10 0000 110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260 000,00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279 517,00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-19 517,00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107,51 </w:t>
            </w:r>
          </w:p>
        </w:tc>
      </w:tr>
      <w:tr w:rsidR="00CB234B" w:rsidRPr="00CB234B" w:rsidTr="00CB234B">
        <w:trPr>
          <w:gridAfter w:val="5"/>
          <w:wAfter w:w="3276" w:type="dxa"/>
          <w:trHeight w:val="91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1 06 06 033 10 1000 110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279 417,00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-279 417,00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91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1 06 06 033 10 3000 110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-100,00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1 06 06 040 00 0000 110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333 000,00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376 449,49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-43 449,49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113,05 </w:t>
            </w:r>
          </w:p>
        </w:tc>
      </w:tr>
      <w:tr w:rsidR="00CB234B" w:rsidRPr="00CB234B" w:rsidTr="00CB234B">
        <w:trPr>
          <w:gridAfter w:val="5"/>
          <w:wAfter w:w="3276" w:type="dxa"/>
          <w:trHeight w:val="4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1 06 06 043 10 0000 110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333 000,00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376 449,49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-43 449,49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113,05 </w:t>
            </w:r>
          </w:p>
        </w:tc>
      </w:tr>
      <w:tr w:rsidR="00CB234B" w:rsidRPr="00CB234B" w:rsidTr="00CB234B">
        <w:trPr>
          <w:gridAfter w:val="5"/>
          <w:wAfter w:w="3276" w:type="dxa"/>
          <w:trHeight w:val="91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1 06 06 043 10 1000 110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376 449,49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-376 449,49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465"/>
        </w:trPr>
        <w:tc>
          <w:tcPr>
            <w:tcW w:w="297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Администрация муниципального района Мечетлинский район Республики Башкортостан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706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185 000,00 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202 954,27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-17 954,27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109,71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Неуказанный код дохода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706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0 00 00 000 00 0000 000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185 000,00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202 954,27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-17 954,27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109,71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706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1 00 00 000 00 0000 000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185 000,00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202 954,27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-17 954,27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109,71 </w:t>
            </w:r>
          </w:p>
        </w:tc>
      </w:tr>
      <w:tr w:rsidR="00CB234B" w:rsidRPr="00CB234B" w:rsidTr="00CB234B">
        <w:trPr>
          <w:gridAfter w:val="5"/>
          <w:wAfter w:w="3276" w:type="dxa"/>
          <w:trHeight w:val="4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706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1 11 00 000 00 0000 000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185 000,00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202 954,27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-17 954,27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109,71 </w:t>
            </w:r>
          </w:p>
        </w:tc>
      </w:tr>
      <w:tr w:rsidR="00CB234B" w:rsidRPr="00CB234B" w:rsidTr="00CB234B">
        <w:trPr>
          <w:gridAfter w:val="5"/>
          <w:wAfter w:w="3276" w:type="dxa"/>
          <w:trHeight w:val="114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706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1 11 05 000 00 0000 120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185 000,00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202 954,27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-17 954,27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109,71 </w:t>
            </w:r>
          </w:p>
        </w:tc>
      </w:tr>
      <w:tr w:rsidR="00CB234B" w:rsidRPr="00CB234B" w:rsidTr="00CB234B">
        <w:trPr>
          <w:gridAfter w:val="5"/>
          <w:wAfter w:w="3276" w:type="dxa"/>
          <w:trHeight w:val="91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706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1 11 05 020 00 0000 120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185 000,00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202 954,27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-17 954,27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109,71 </w:t>
            </w:r>
          </w:p>
        </w:tc>
      </w:tr>
      <w:tr w:rsidR="00CB234B" w:rsidRPr="00CB234B" w:rsidTr="00CB234B">
        <w:trPr>
          <w:gridAfter w:val="5"/>
          <w:wAfter w:w="3276" w:type="dxa"/>
          <w:trHeight w:val="91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706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1 11 05 025 10 0000 120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185 000,00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202 954,27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-17 954,27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109,71 </w:t>
            </w:r>
          </w:p>
        </w:tc>
      </w:tr>
      <w:tr w:rsidR="00CB234B" w:rsidRPr="00CB234B" w:rsidTr="00CB234B">
        <w:trPr>
          <w:gridAfter w:val="5"/>
          <w:wAfter w:w="3276" w:type="dxa"/>
          <w:trHeight w:val="690"/>
        </w:trPr>
        <w:tc>
          <w:tcPr>
            <w:tcW w:w="297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Администрация сельского поселения Большеокинский сельсовет муниципального района Мечетлинский район Республики Башкортостан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3 401 930,69 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3 402 330,69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-400,00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100,01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Неуказанный код дохода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0 00 00 000 00 0000 000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3 401 930,69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3 402 330,69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-400,00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100,01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1 00 00 000 00 0000 000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3 400,00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-400,00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113,33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1 08 00 000 00 0000 000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3 400,00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-400,00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113,33 </w:t>
            </w:r>
          </w:p>
        </w:tc>
      </w:tr>
      <w:tr w:rsidR="00CB234B" w:rsidRPr="00CB234B" w:rsidTr="00CB234B">
        <w:trPr>
          <w:gridAfter w:val="5"/>
          <w:wAfter w:w="3276" w:type="dxa"/>
          <w:trHeight w:val="69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1 08 04 000 01 0000 110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3 400,00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 xml:space="preserve">-400,00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113,33 </w:t>
            </w:r>
          </w:p>
        </w:tc>
      </w:tr>
      <w:tr w:rsidR="00CB234B" w:rsidRPr="00CB234B" w:rsidTr="00CB234B">
        <w:trPr>
          <w:gridAfter w:val="5"/>
          <w:wAfter w:w="3276" w:type="dxa"/>
          <w:trHeight w:val="91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1 08 04 020 01 0000 110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3 400,00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-400,00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113,33 </w:t>
            </w:r>
          </w:p>
        </w:tc>
      </w:tr>
      <w:tr w:rsidR="00CB234B" w:rsidRPr="00CB234B" w:rsidTr="00CB234B">
        <w:trPr>
          <w:gridAfter w:val="5"/>
          <w:wAfter w:w="3276" w:type="dxa"/>
          <w:trHeight w:val="13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1 08 04 020 01 1000 110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3 400,00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t xml:space="preserve">-3 400,00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2 00 00 000 00 0000 000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3 398 930,69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3 398 930,69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4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2 02 00 000 00 0000 000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3 398 930,69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3 398 930,69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2 02 10 000 00 0000 150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2 343 594,00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2 343 594,00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4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2 02 16 001 00 0000 150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2 343 594,00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2 343 594,00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4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2 02 16 001 10 0000 150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2 343 594,00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2 343 594,00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2 02 30 000 00 0000 150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69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2 02 35 118 00 0000 150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69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2 02 35 118 10 0000 150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2 02 40 000 00 0000 150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875 441,69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875 441,69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69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2 02 40 014 00 0000 150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91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2 02 40 014 10 0000 150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30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2 02 49 999 00 0000 150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350 000,00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350 000,00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4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2 02 49 999 10 0000 150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350 000,00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350 000,00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91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2 02 49 999 10 7404 150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350 000,00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350 000,00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CB234B" w:rsidRPr="00CB234B" w:rsidTr="00CB234B">
        <w:trPr>
          <w:gridAfter w:val="5"/>
          <w:wAfter w:w="3276" w:type="dxa"/>
          <w:trHeight w:val="1140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2 08 00 000 00 0000 000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gridAfter w:val="5"/>
          <w:wAfter w:w="3276" w:type="dxa"/>
          <w:trHeight w:val="1365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791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2 08 05 000 10 0000 150</w:t>
            </w:r>
          </w:p>
        </w:tc>
        <w:tc>
          <w:tcPr>
            <w:tcW w:w="127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CB234B" w:rsidRPr="00CB234B" w:rsidTr="00CB234B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234B" w:rsidRPr="00CB234B" w:rsidRDefault="00CB234B" w:rsidP="00CB23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B234B" w:rsidRPr="0027368B" w:rsidRDefault="00CB234B" w:rsidP="00CB234B">
      <w:pPr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2D81" w:rsidRDefault="00712D81"/>
    <w:p w:rsidR="00CB234B" w:rsidRDefault="00CB234B"/>
    <w:p w:rsidR="00CB234B" w:rsidRDefault="00CB234B"/>
    <w:p w:rsidR="00CB234B" w:rsidRDefault="00CB234B"/>
    <w:p w:rsidR="00CB234B" w:rsidRDefault="00CB234B"/>
    <w:p w:rsidR="00CB234B" w:rsidRDefault="00CB234B"/>
    <w:p w:rsidR="00CB234B" w:rsidRDefault="00CB234B"/>
    <w:p w:rsidR="00CB234B" w:rsidRDefault="00CB234B"/>
    <w:p w:rsidR="00CB234B" w:rsidRDefault="00CB234B"/>
    <w:p w:rsidR="00CB234B" w:rsidRDefault="00CB234B"/>
    <w:p w:rsidR="00CB234B" w:rsidRDefault="00CB234B"/>
    <w:p w:rsidR="00CB234B" w:rsidRDefault="00CB234B"/>
    <w:p w:rsidR="00CB234B" w:rsidRDefault="00CB234B"/>
    <w:p w:rsidR="00CB234B" w:rsidRDefault="00CB234B"/>
    <w:tbl>
      <w:tblPr>
        <w:tblW w:w="10774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269"/>
        <w:gridCol w:w="431"/>
        <w:gridCol w:w="985"/>
        <w:gridCol w:w="150"/>
        <w:gridCol w:w="417"/>
        <w:gridCol w:w="236"/>
        <w:gridCol w:w="473"/>
        <w:gridCol w:w="8"/>
        <w:gridCol w:w="228"/>
        <w:gridCol w:w="339"/>
        <w:gridCol w:w="701"/>
        <w:gridCol w:w="236"/>
        <w:gridCol w:w="339"/>
        <w:gridCol w:w="136"/>
        <w:gridCol w:w="283"/>
        <w:gridCol w:w="284"/>
        <w:gridCol w:w="283"/>
        <w:gridCol w:w="149"/>
        <w:gridCol w:w="135"/>
        <w:gridCol w:w="290"/>
        <w:gridCol w:w="283"/>
        <w:gridCol w:w="709"/>
        <w:gridCol w:w="1134"/>
        <w:gridCol w:w="1276"/>
      </w:tblGrid>
      <w:tr w:rsidR="00913356" w:rsidRPr="00111B1A" w:rsidTr="00913356">
        <w:trPr>
          <w:gridAfter w:val="2"/>
          <w:wAfter w:w="2410" w:type="dxa"/>
          <w:trHeight w:val="283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111B1A" w:rsidRDefault="00913356" w:rsidP="00E52156">
            <w:pPr>
              <w:spacing w:after="0" w:line="240" w:lineRule="auto"/>
              <w:ind w:right="-1384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11B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       Приложение  2</w:t>
            </w:r>
          </w:p>
        </w:tc>
      </w:tr>
      <w:tr w:rsidR="00913356" w:rsidRPr="00111B1A" w:rsidTr="00913356">
        <w:trPr>
          <w:gridAfter w:val="2"/>
          <w:wAfter w:w="2410" w:type="dxa"/>
          <w:trHeight w:val="300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111B1A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11B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к Решению Совета</w:t>
            </w:r>
          </w:p>
        </w:tc>
      </w:tr>
      <w:tr w:rsidR="00913356" w:rsidRPr="00111B1A" w:rsidTr="00913356">
        <w:trPr>
          <w:gridAfter w:val="2"/>
          <w:wAfter w:w="2410" w:type="dxa"/>
          <w:trHeight w:val="300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111B1A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11B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сельского поселения</w:t>
            </w:r>
          </w:p>
        </w:tc>
      </w:tr>
      <w:tr w:rsidR="00913356" w:rsidRPr="00111B1A" w:rsidTr="00913356">
        <w:trPr>
          <w:gridAfter w:val="2"/>
          <w:wAfter w:w="2410" w:type="dxa"/>
          <w:trHeight w:val="300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111B1A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11B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Большеокинский сельсовет</w:t>
            </w:r>
          </w:p>
        </w:tc>
      </w:tr>
      <w:tr w:rsidR="00913356" w:rsidRPr="00111B1A" w:rsidTr="00913356">
        <w:trPr>
          <w:gridAfter w:val="2"/>
          <w:wAfter w:w="2410" w:type="dxa"/>
          <w:trHeight w:val="300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111B1A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11B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муниципального района </w:t>
            </w:r>
          </w:p>
        </w:tc>
      </w:tr>
      <w:tr w:rsidR="00913356" w:rsidRPr="00111B1A" w:rsidTr="00913356">
        <w:trPr>
          <w:gridAfter w:val="2"/>
          <w:wAfter w:w="2410" w:type="dxa"/>
          <w:trHeight w:val="300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111B1A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11B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Мечетлинский район</w:t>
            </w:r>
          </w:p>
        </w:tc>
      </w:tr>
      <w:tr w:rsidR="00913356" w:rsidRPr="00111B1A" w:rsidTr="00913356">
        <w:trPr>
          <w:gridAfter w:val="2"/>
          <w:wAfter w:w="2410" w:type="dxa"/>
          <w:trHeight w:val="300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111B1A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Республики Башкортостан </w:t>
            </w:r>
          </w:p>
        </w:tc>
      </w:tr>
      <w:tr w:rsidR="00913356" w:rsidRPr="00111B1A" w:rsidTr="00913356">
        <w:trPr>
          <w:gridAfter w:val="2"/>
          <w:wAfter w:w="2410" w:type="dxa"/>
          <w:trHeight w:val="300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CB234B" w:rsidRDefault="00913356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111B1A" w:rsidRDefault="00913356" w:rsidP="004572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111B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от </w:t>
            </w:r>
            <w:r w:rsidRPr="00111B1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15 мая 2026 г.№81</w:t>
            </w:r>
          </w:p>
        </w:tc>
      </w:tr>
      <w:tr w:rsidR="00457232" w:rsidRPr="00CB234B" w:rsidTr="00913356">
        <w:trPr>
          <w:gridAfter w:val="2"/>
          <w:wAfter w:w="2410" w:type="dxa"/>
          <w:trHeight w:val="300"/>
        </w:trPr>
        <w:tc>
          <w:tcPr>
            <w:tcW w:w="836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Ведомственная структура расходов </w:t>
            </w:r>
            <w:proofErr w:type="spellStart"/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Большеокинского</w:t>
            </w:r>
            <w:proofErr w:type="spellEnd"/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сельсовета Мечетлинского района</w:t>
            </w:r>
          </w:p>
        </w:tc>
      </w:tr>
      <w:tr w:rsidR="00457232" w:rsidRPr="00CB234B" w:rsidTr="00913356">
        <w:trPr>
          <w:gridAfter w:val="2"/>
          <w:wAfter w:w="2410" w:type="dxa"/>
          <w:trHeight w:val="278"/>
        </w:trPr>
        <w:tc>
          <w:tcPr>
            <w:tcW w:w="836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руб.</w:t>
            </w:r>
          </w:p>
        </w:tc>
      </w:tr>
      <w:tr w:rsidR="00457232" w:rsidRPr="00CB234B" w:rsidTr="00913356">
        <w:trPr>
          <w:trHeight w:val="465"/>
        </w:trPr>
        <w:tc>
          <w:tcPr>
            <w:tcW w:w="17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Наименование показателя</w:t>
            </w:r>
          </w:p>
        </w:tc>
        <w:tc>
          <w:tcPr>
            <w:tcW w:w="2836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Код классификации расходов бюджетов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План </w:t>
            </w: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br/>
              <w:t>на 2025 год</w:t>
            </w:r>
          </w:p>
        </w:tc>
        <w:tc>
          <w:tcPr>
            <w:tcW w:w="1135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План </w:t>
            </w: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br/>
              <w:t>на 2026 год</w:t>
            </w:r>
          </w:p>
        </w:tc>
        <w:tc>
          <w:tcPr>
            <w:tcW w:w="1417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План </w:t>
            </w: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br/>
              <w:t>на 2027 год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Исполнено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913356">
            <w:pPr>
              <w:spacing w:after="0" w:line="240" w:lineRule="auto"/>
              <w:ind w:right="18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Процент</w:t>
            </w: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br/>
              <w:t>исполнения к</w:t>
            </w: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br/>
              <w:t>плану</w:t>
            </w: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br/>
              <w:t>на 2025 год</w:t>
            </w:r>
          </w:p>
        </w:tc>
      </w:tr>
      <w:tr w:rsidR="00913356" w:rsidRPr="00CB234B" w:rsidTr="00913356">
        <w:trPr>
          <w:trHeight w:val="1155"/>
        </w:trPr>
        <w:tc>
          <w:tcPr>
            <w:tcW w:w="17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Ведомство</w:t>
            </w: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276" w:type="dxa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5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57232" w:rsidRPr="00CB234B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B23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913356" w:rsidRPr="00CB234B" w:rsidTr="00913356">
        <w:trPr>
          <w:trHeight w:val="315"/>
        </w:trPr>
        <w:tc>
          <w:tcPr>
            <w:tcW w:w="17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Расходы </w:t>
            </w:r>
            <w:proofErr w:type="spellStart"/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Большеокинского</w:t>
            </w:r>
            <w:proofErr w:type="spellEnd"/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сельсовета Мечетлинского района – всего,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4 336 888,69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3 698 040,00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3 705 230,00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4 311 521,98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99,42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 том числе: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3 698 040,00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3 705 230,00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Администрация сельского поселения Большеокинский сельсовет муниципального района Мечетлинский район Республики Башкортостан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4 336 888,69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3 698 040,00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3 705 230,00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4 311 521,98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99,42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Муниципальная программа сельских поселений «Благоустройство территорий сельских поселений»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1100000000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1 040 068,59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604 600,00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604 600,00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1 039 794,59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99,97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Благоустройство территорий сельских поселений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1110000000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1 040 068,59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604 600,00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604 600,00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1 039 794,59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99,97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Благоустройство территорий сельских поселений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1110100000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1 040 068,59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604 600,00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604 600,00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1 039 794,59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99,97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1110106050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164 626,90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104 600,00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104 600,00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164 352,90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99,83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1110106050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164 626,90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104 600,00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104 600,00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164 352,90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99,83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1110106050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164 626,90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104 600,00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104 600,00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164 352,90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99,83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Прочая закупка товаров, работ и услуг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1110106050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52 246,90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49 580,00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46 820,00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51 972,90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99,48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Закупка энергетических ресурсов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1110106050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112 380,00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55 020,00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57 780,00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112 380,00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91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1110174040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350 000,00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500 000,00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500 000,00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350 000,00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1110174040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350 000,00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500 000,00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500 000,00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350 000,00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1110174040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350 000,00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500 000,00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500 000,00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350 000,00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Прочая закупка товаров, работ и услуг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1110174040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100 322,00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237 738,00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224 582,00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100 322,00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Закупка энергетических ресурсов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1110174040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249 678,00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262 262,00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275 418,00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249 678,00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Содержание автомобильных дорог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111019Д010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525 441,69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525 441,69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111019Д010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525 441,69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525 441,69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111019Д010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525 441,69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525 441,69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Прочая закупка товаров, работ и услуг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111019Д010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525 441,69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525 441,69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Непрограммные расходы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9900000000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3 296 820,10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3 093 440,00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3 100 630,00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3 271 727,39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99,24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Непрограммные расходы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9910000000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3 296 820,10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3 093 440,00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3 100 630,00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3 271 727,39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99,24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Непрограммные расходы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9910100000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3 296 820,10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3 093 440,00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3 100 630,00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3 271 727,39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99,24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Глава муниципального образования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9910102030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1 039 586,06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969 100,00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969 100,00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1 035 356,12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99,59 </w:t>
            </w:r>
          </w:p>
        </w:tc>
      </w:tr>
      <w:tr w:rsidR="00913356" w:rsidRPr="00CB234B" w:rsidTr="00913356">
        <w:trPr>
          <w:trHeight w:val="69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9910102030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1 039 586,06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969 100,00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969 100,00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1 035 356,12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99,59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9910102030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1 039 586,06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969 100,00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969 100,00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1 035 356,12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99,59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9910102030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800 362,16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744 300,00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744 300,00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796 132,22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99,47 </w:t>
            </w:r>
          </w:p>
        </w:tc>
      </w:tr>
      <w:tr w:rsidR="00913356" w:rsidRPr="00CB234B" w:rsidTr="00913356">
        <w:trPr>
          <w:trHeight w:val="69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9910102030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239 223,90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224 800,00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224 800,00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239 223,90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2 077 339,04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1 852 275,00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1 777 250,00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2 056 476,27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99,00 </w:t>
            </w:r>
          </w:p>
        </w:tc>
      </w:tr>
      <w:tr w:rsidR="00913356" w:rsidRPr="00CB234B" w:rsidTr="00913356">
        <w:trPr>
          <w:trHeight w:val="69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1 632 722,41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1 532 400,00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1 532 400,00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1 632 722,41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1 632 722,41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1 532 400,00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1 532 400,00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1 632 722,41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1 257 970,38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1 177 000,00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1 177 000,00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1 257 970,38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69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374 752,03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355 400,00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355 400,00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374 752,03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437 959,63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314 075,00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239 050,00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417 096,86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95,24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437 959,63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314 075,00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239 050,00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417 096,86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95,24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82 326,96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84 000,00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84 000,00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69 786,88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84,77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Прочая закупка товаров, работ и услуг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272 055,87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161 227,66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83 448,78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267 482,27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98,32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Закупка энергетических ресурсов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83 576,80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68 847,34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71 601,22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79 827,71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95,51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Иные бюджетные ассигнования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6 657,00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5 800,00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5 800,00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6 657,00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6 657,00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5 800,00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5 800,00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6 657,00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851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4 126,00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4 000,00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4 000,00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4 126,00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Уплата прочих налогов, сборов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9910102040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852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2 531,00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1 800,00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1 800,00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2 531,00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9910151180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179 895,00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197 040,00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204 230,00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179 895,00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69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9910151180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175 495,00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192 640,00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199 830,00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175 495,00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9910151180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175 495,00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192 640,00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199 830,00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175 495,00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9910151180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134 802,00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147 973,00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153 495,00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134 802,00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69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9910151180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40 693,00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44 667,00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46 335,00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40 693,00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9910151180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4 400,00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4 400,00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4 400,00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4 400,00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46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9910151180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4 400,00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4 400,00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4 400,00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4 400,00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Прочая закупка товаров, работ и услуг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9910151180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4 400,00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4 400,00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4 400,00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4 400,00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100,00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Условно утвержденные расходы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9910199999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75 025,00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150 050,00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Иные средства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9910199999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75 025,00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150 050,00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Иные расходы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9910199999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75 025,00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150 050,00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913356" w:rsidRPr="00CB234B" w:rsidTr="00913356">
        <w:trPr>
          <w:trHeight w:val="300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Условно утвержденные расходы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791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9910199999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999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135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75 025,00 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150 050,00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7232" w:rsidRPr="00457232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457232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0,00 </w:t>
            </w:r>
          </w:p>
        </w:tc>
      </w:tr>
      <w:tr w:rsidR="00457232" w:rsidRPr="00CB234B" w:rsidTr="00913356">
        <w:trPr>
          <w:gridAfter w:val="1"/>
          <w:wAfter w:w="1276" w:type="dxa"/>
          <w:trHeight w:val="285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57232" w:rsidRPr="00CB234B" w:rsidTr="00913356">
        <w:trPr>
          <w:gridAfter w:val="1"/>
          <w:wAfter w:w="1276" w:type="dxa"/>
          <w:trHeight w:val="300"/>
        </w:trPr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232" w:rsidRPr="00CB234B" w:rsidRDefault="00457232" w:rsidP="004572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B234B" w:rsidRDefault="00CB234B"/>
    <w:p w:rsidR="00CB234B" w:rsidRDefault="00CB234B"/>
    <w:p w:rsidR="00CB234B" w:rsidRDefault="00CB234B"/>
    <w:p w:rsidR="00913356" w:rsidRDefault="00913356"/>
    <w:p w:rsidR="00913356" w:rsidRDefault="00913356"/>
    <w:p w:rsidR="00913356" w:rsidRDefault="00913356"/>
    <w:p w:rsidR="00913356" w:rsidRDefault="00913356"/>
    <w:p w:rsidR="00913356" w:rsidRDefault="00913356"/>
    <w:p w:rsidR="00913356" w:rsidRDefault="00913356"/>
    <w:p w:rsidR="00913356" w:rsidRDefault="00913356"/>
    <w:p w:rsidR="00913356" w:rsidRDefault="00913356"/>
    <w:p w:rsidR="00913356" w:rsidRDefault="00913356"/>
    <w:p w:rsidR="00913356" w:rsidRDefault="00913356"/>
    <w:p w:rsidR="00913356" w:rsidRDefault="00913356"/>
    <w:p w:rsidR="00913356" w:rsidRDefault="00913356"/>
    <w:tbl>
      <w:tblPr>
        <w:tblW w:w="11632" w:type="dxa"/>
        <w:tblInd w:w="-851" w:type="dxa"/>
        <w:tblLook w:val="04A0" w:firstRow="1" w:lastRow="0" w:firstColumn="1" w:lastColumn="0" w:noHBand="0" w:noVBand="1"/>
      </w:tblPr>
      <w:tblGrid>
        <w:gridCol w:w="567"/>
        <w:gridCol w:w="426"/>
        <w:gridCol w:w="425"/>
        <w:gridCol w:w="567"/>
        <w:gridCol w:w="1276"/>
        <w:gridCol w:w="708"/>
        <w:gridCol w:w="143"/>
        <w:gridCol w:w="425"/>
        <w:gridCol w:w="425"/>
        <w:gridCol w:w="283"/>
        <w:gridCol w:w="142"/>
        <w:gridCol w:w="284"/>
        <w:gridCol w:w="425"/>
        <w:gridCol w:w="142"/>
        <w:gridCol w:w="425"/>
        <w:gridCol w:w="283"/>
        <w:gridCol w:w="568"/>
        <w:gridCol w:w="271"/>
        <w:gridCol w:w="349"/>
        <w:gridCol w:w="490"/>
        <w:gridCol w:w="852"/>
        <w:gridCol w:w="244"/>
        <w:gridCol w:w="1676"/>
        <w:gridCol w:w="236"/>
      </w:tblGrid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Приложение 3 к решению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Совета сельского поселения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Большеокинский сельсовет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Муниципального района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Мечетлинский район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Республики Башкортостан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от 15 мая 2026 г. №81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13356" w:rsidRPr="00913356" w:rsidTr="00913356">
        <w:trPr>
          <w:gridAfter w:val="1"/>
          <w:wAfter w:w="236" w:type="dxa"/>
          <w:trHeight w:val="735"/>
        </w:trPr>
        <w:tc>
          <w:tcPr>
            <w:tcW w:w="1139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Распределение расходов </w:t>
            </w:r>
            <w:proofErr w:type="spellStart"/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Большеокинского</w:t>
            </w:r>
            <w:proofErr w:type="spellEnd"/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сельсовета Мечетлинского района по разделам, подразделам, целевым статьям</w:t>
            </w: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 xml:space="preserve">(государственным программам </w:t>
            </w:r>
            <w:proofErr w:type="spellStart"/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Большеокинского</w:t>
            </w:r>
            <w:proofErr w:type="spellEnd"/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сельсовета Мечетлинского района и непрограммным направлениям деятельности)</w:t>
            </w: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и видам расходов классификации расходов бюджетов</w:t>
            </w:r>
          </w:p>
        </w:tc>
      </w:tr>
      <w:tr w:rsidR="00913356" w:rsidRPr="00913356" w:rsidTr="00913356">
        <w:trPr>
          <w:gridAfter w:val="1"/>
          <w:wAfter w:w="236" w:type="dxa"/>
          <w:trHeight w:val="278"/>
        </w:trPr>
        <w:tc>
          <w:tcPr>
            <w:tcW w:w="1139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руб.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2835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Код классификации расходов бюджетов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План </w:t>
            </w: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на 2025 год</w:t>
            </w:r>
          </w:p>
        </w:tc>
        <w:tc>
          <w:tcPr>
            <w:tcW w:w="83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План </w:t>
            </w: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на 2026 год</w:t>
            </w:r>
          </w:p>
        </w:tc>
        <w:tc>
          <w:tcPr>
            <w:tcW w:w="83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План </w:t>
            </w: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на 2027 год</w:t>
            </w:r>
          </w:p>
        </w:tc>
        <w:tc>
          <w:tcPr>
            <w:tcW w:w="109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6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Процент</w:t>
            </w: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исполнения к</w:t>
            </w: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плану</w:t>
            </w: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br/>
              <w:t>на 2025 год</w:t>
            </w:r>
          </w:p>
        </w:tc>
      </w:tr>
      <w:tr w:rsidR="00913356" w:rsidRPr="00913356" w:rsidTr="00913356">
        <w:trPr>
          <w:gridAfter w:val="1"/>
          <w:wAfter w:w="236" w:type="dxa"/>
          <w:trHeight w:val="1155"/>
        </w:trPr>
        <w:tc>
          <w:tcPr>
            <w:tcW w:w="3261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РзПр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51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850" w:type="dxa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913356" w:rsidRPr="00913356" w:rsidTr="00913356">
        <w:trPr>
          <w:gridAfter w:val="1"/>
          <w:wAfter w:w="236" w:type="dxa"/>
          <w:trHeight w:val="315"/>
        </w:trPr>
        <w:tc>
          <w:tcPr>
            <w:tcW w:w="3261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Расходы </w:t>
            </w:r>
            <w:proofErr w:type="spellStart"/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Большеокинского</w:t>
            </w:r>
            <w:proofErr w:type="spellEnd"/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сельсовета Мечетлинского района – всего,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4 336 888,69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3 698 040,00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3 705 230,00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4 311 521,98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99,42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3 698 040,00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3 705 230,00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3 116 925,10 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2 821 375,00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2 746 350,00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3 091 832,39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99,19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1 039 586,06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1 035 356,12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99,59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9900000000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1 039 586,06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1 035 356,12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99,59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1 039 586,06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1 035 356,12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99,59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1 039 586,06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1 035 356,12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99,59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9910102030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1 039 586,06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1 035 356,12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99,59 </w:t>
            </w:r>
          </w:p>
        </w:tc>
      </w:tr>
      <w:tr w:rsidR="00913356" w:rsidRPr="00913356" w:rsidTr="00913356">
        <w:trPr>
          <w:gridAfter w:val="1"/>
          <w:wAfter w:w="236" w:type="dxa"/>
          <w:trHeight w:val="69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9910102030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1 039 586,06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1 035 356,12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99,59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9910102030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1 039 586,06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969 100,00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1 035 356,12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99,59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9910102030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800 362,16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744 300,00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744 300,00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796 132,22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99,47 </w:t>
            </w:r>
          </w:p>
        </w:tc>
      </w:tr>
      <w:tr w:rsidR="00913356" w:rsidRPr="00913356" w:rsidTr="00913356">
        <w:trPr>
          <w:gridAfter w:val="1"/>
          <w:wAfter w:w="236" w:type="dxa"/>
          <w:trHeight w:val="69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9910102030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239 223,90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224 800,00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224 800,00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239 223,90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69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2 077 339,04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1 852 275,00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1 777 250,00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2 056 476,27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9900000000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2 077 339,04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1 852 275,00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1 777 250,00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2 056 476,27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2 077 339,04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1 852 275,00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1 777 250,00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2 056 476,27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2 077 339,04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1 852 275,00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1 777 250,00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2 056 476,27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2 077 339,04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1 852 275,00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1 777 250,00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2 056 476,27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99,00 </w:t>
            </w:r>
          </w:p>
        </w:tc>
      </w:tr>
      <w:tr w:rsidR="00913356" w:rsidRPr="00913356" w:rsidTr="00913356">
        <w:trPr>
          <w:gridAfter w:val="1"/>
          <w:wAfter w:w="236" w:type="dxa"/>
          <w:trHeight w:val="69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1 632 722,41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1 532 400,00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1 532 400,00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1 632 722,41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1 632 722,41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1 532 400,00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1 532 400,00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1 632 722,41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1 257 970,38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1 177 000,00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1 177 000,00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1 257 970,38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69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374 752,03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355 400,00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355 400,00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374 752,03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437 959,63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314 075,00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239 050,00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417 096,86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95,24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437 959,63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314 075,00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239 050,00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417 096,86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95,24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82 326,96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84 000,00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84 000,00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69 786,88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84,77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272 055,87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161 227,66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83 448,78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267 482,27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98,32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83 576,80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68 847,34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71 601,22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79 827,71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95,51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6 657,00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5 800,00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5 800,00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6 657,00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6 657,00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5 800,00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5 800,00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6 657,00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4 126,00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4 000,00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4 000,00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4 126,00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9910102040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2 531,00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1 800,00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1 800,00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2 531,00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197 040,00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204 230,00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197 040,00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204 230,00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9900000000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197 040,00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204 230,00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197 040,00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204 230,00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197 040,00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204 230,00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9910151180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197 040,00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204 230,00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179 895,00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69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9910151180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175 495,00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192 640,00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199 830,00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175 495,00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9910151180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175 495,00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192 640,00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199 830,00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175 495,00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9910151180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134 802,00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147 973,00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153 495,00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134 802,00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69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9910151180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40 693,00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44 667,00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46 335,00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40 693,00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9910151180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4 400,00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4 400,00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4 400,00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4 400,00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9910151180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4 400,00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4 400,00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4 400,00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4 400,00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9910151180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4 400,00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4 400,00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4 400,00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4 400,00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сельских поселений «Благоустройство территорий сельских поселений»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1100000000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 территорий сельских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 территорий сельских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91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1110174040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1110174040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1110174040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1110174040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23 413,00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сельских поселений «Благоустройство территорий сельских поселений»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1100000000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 территорий сельских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 территорий сельских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Содержание автомобильных дорог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111019Д010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111019Д010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111019Д010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111019Д010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525 441,69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491 213,90 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604 600,00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604 600,00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490 939,90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99,94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491 213,90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604 600,00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604 600,00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490 939,90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99,94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Муниципальная программа сельских поселений «Благоустройство территорий сельских поселений»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1100000000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491 213,90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604 600,00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604 600,00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490 939,90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99,94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 территорий сельских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491 213,90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604 600,00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604 600,00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490 939,90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99,94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 территорий сельских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491 213,90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604 600,00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604 600,00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490 939,90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99,94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1110106050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164 626,90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104 600,00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104 600,00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164 352,90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99,83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1110106050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164 626,90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104 600,00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104 600,00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164 352,90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99,83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1110106050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164 626,90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104 600,00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104 600,00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164 352,90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99,83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1110106050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52 246,90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49 580,00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46 820,00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51 972,90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99,48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1110106050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112 380,00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55 020,00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57 780,00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112 380,00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91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1110174040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326 587,00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326 587,00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1110174040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326 587,00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326 587,00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465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1110174040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326 587,00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500 000,00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326 587,00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1110174040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76 909,00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237 738,00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224 582,00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76 909,00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1110174040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249 678,00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262 262,00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275 418,00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249 678,00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9900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75 025,00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150 050,00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9999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75 025,00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150 050,00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9999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9900000000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75 025,00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150 050,00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9999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75 025,00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150 050,00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9999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9910100000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75 025,00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150 050,00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9999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9910199999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75 025,00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150 050,00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9999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9910199999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75 025,00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150 050,00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9999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9910199999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75 025,00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150 050,00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9999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9910199999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75 025,00 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150 050,00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0,00 </w:t>
            </w:r>
          </w:p>
        </w:tc>
      </w:tr>
      <w:tr w:rsidR="00913356" w:rsidRPr="00913356" w:rsidTr="00913356">
        <w:trPr>
          <w:gridAfter w:val="1"/>
          <w:wAfter w:w="236" w:type="dxa"/>
          <w:trHeight w:val="300"/>
        </w:trPr>
        <w:tc>
          <w:tcPr>
            <w:tcW w:w="3261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Результат исполнения бюджета (дефицит «–», профицит «+»)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3698040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3705230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913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3356" w:rsidRPr="00913356" w:rsidTr="00913356">
        <w:trPr>
          <w:trHeight w:val="28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356" w:rsidRPr="00913356" w:rsidRDefault="00913356" w:rsidP="009133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913356" w:rsidRPr="00913356" w:rsidRDefault="00913356">
      <w:pPr>
        <w:rPr>
          <w:sz w:val="16"/>
          <w:szCs w:val="16"/>
        </w:rPr>
      </w:pPr>
    </w:p>
    <w:p w:rsidR="00913356" w:rsidRDefault="00913356"/>
    <w:p w:rsidR="00913356" w:rsidRDefault="00913356"/>
    <w:p w:rsidR="00913356" w:rsidRDefault="00913356"/>
    <w:p w:rsidR="00913356" w:rsidRDefault="00913356"/>
    <w:p w:rsidR="00CB234B" w:rsidRDefault="00CB234B"/>
    <w:p w:rsidR="00CB234B" w:rsidRDefault="00CB234B"/>
    <w:p w:rsidR="00CB234B" w:rsidRDefault="00CB234B"/>
    <w:p w:rsidR="00CB234B" w:rsidRDefault="00CB234B"/>
    <w:p w:rsidR="00CB234B" w:rsidRDefault="00CB234B"/>
    <w:p w:rsidR="00CB234B" w:rsidRDefault="00CB234B"/>
    <w:p w:rsidR="00CB234B" w:rsidRDefault="00CB234B"/>
    <w:sectPr w:rsidR="00CB234B" w:rsidSect="00CB234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Bash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Bash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512"/>
    <w:rsid w:val="00111B1A"/>
    <w:rsid w:val="00343A6A"/>
    <w:rsid w:val="00457232"/>
    <w:rsid w:val="00712D81"/>
    <w:rsid w:val="00913356"/>
    <w:rsid w:val="00CB234B"/>
    <w:rsid w:val="00D94B10"/>
    <w:rsid w:val="00DE4512"/>
    <w:rsid w:val="00E5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68AF8"/>
  <w15:chartTrackingRefBased/>
  <w15:docId w15:val="{725AD1A5-98FD-419D-8F00-AFC7B01E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512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16</Pages>
  <Words>5816</Words>
  <Characters>33152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</dc:creator>
  <cp:keywords/>
  <dc:description/>
  <cp:lastModifiedBy>Документы</cp:lastModifiedBy>
  <cp:revision>2</cp:revision>
  <dcterms:created xsi:type="dcterms:W3CDTF">2026-05-18T09:33:00Z</dcterms:created>
  <dcterms:modified xsi:type="dcterms:W3CDTF">2026-05-20T09:57:00Z</dcterms:modified>
</cp:coreProperties>
</file>