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C5" w:rsidRPr="00B44E15" w:rsidRDefault="004F09C5" w:rsidP="004F09C5">
      <w:pPr>
        <w:pStyle w:val="a6"/>
        <w:jc w:val="center"/>
      </w:pPr>
    </w:p>
    <w:p w:rsidR="00535469" w:rsidRPr="00535469" w:rsidRDefault="00535469" w:rsidP="00535469">
      <w:pPr>
        <w:autoSpaceDE w:val="0"/>
        <w:autoSpaceDN w:val="0"/>
        <w:adjustRightInd w:val="0"/>
        <w:jc w:val="center"/>
        <w:rPr>
          <w:snapToGrid w:val="0"/>
          <w:sz w:val="28"/>
          <w:szCs w:val="28"/>
          <w:lang w:eastAsia="en-US"/>
        </w:rPr>
      </w:pPr>
    </w:p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535469" w:rsidRPr="00535469" w:rsidTr="003E2DD3">
        <w:trPr>
          <w:cantSplit/>
        </w:trPr>
        <w:tc>
          <w:tcPr>
            <w:tcW w:w="3970" w:type="dxa"/>
          </w:tcPr>
          <w:p w:rsidR="00535469" w:rsidRPr="00535469" w:rsidRDefault="00535469" w:rsidP="00535469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proofErr w:type="gramStart"/>
            <w:r w:rsidRPr="00535469">
              <w:rPr>
                <w:rFonts w:ascii="TimBashk" w:hAnsi="TimBashk" w:cs="TimBashk"/>
                <w:b/>
                <w:bCs/>
                <w:sz w:val="20"/>
                <w:szCs w:val="20"/>
              </w:rPr>
              <w:t>БАШ?ОРТОСТАН</w:t>
            </w:r>
            <w:proofErr w:type="gramEnd"/>
            <w:r w:rsidRPr="00535469">
              <w:rPr>
                <w:rFonts w:ascii="TimBashk" w:hAnsi="TimBashk" w:cs="TimBashk"/>
                <w:b/>
                <w:bCs/>
                <w:sz w:val="20"/>
                <w:szCs w:val="20"/>
              </w:rPr>
              <w:t xml:space="preserve"> РЕСПУБЛИКА№Ы</w:t>
            </w:r>
          </w:p>
          <w:p w:rsidR="00535469" w:rsidRPr="00535469" w:rsidRDefault="00535469" w:rsidP="00535469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proofErr w:type="gramStart"/>
            <w:r w:rsidRPr="00535469">
              <w:rPr>
                <w:rFonts w:ascii="TimBashk" w:hAnsi="TimBashk" w:cs="TimBashk"/>
                <w:b/>
                <w:bCs/>
                <w:sz w:val="20"/>
                <w:szCs w:val="20"/>
              </w:rPr>
              <w:t>М»СЕТЛЕ</w:t>
            </w:r>
            <w:proofErr w:type="gramEnd"/>
            <w:r w:rsidRPr="00535469">
              <w:rPr>
                <w:rFonts w:ascii="TimBashk" w:hAnsi="TimBashk" w:cs="TimBashk"/>
                <w:b/>
                <w:bCs/>
                <w:sz w:val="20"/>
                <w:szCs w:val="20"/>
              </w:rPr>
              <w:t xml:space="preserve"> РАЙОНЫ</w:t>
            </w:r>
          </w:p>
          <w:p w:rsidR="00535469" w:rsidRPr="00535469" w:rsidRDefault="00535469" w:rsidP="00535469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35469">
              <w:rPr>
                <w:b/>
                <w:bCs/>
                <w:sz w:val="20"/>
                <w:szCs w:val="20"/>
              </w:rPr>
              <w:t>МУНИЦИПАЛЬ РАЙОНЫНЫ</w:t>
            </w:r>
            <w:r w:rsidRPr="00535469"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535469" w:rsidRPr="00535469" w:rsidRDefault="00535469" w:rsidP="00535469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35469">
              <w:rPr>
                <w:b/>
                <w:bCs/>
                <w:sz w:val="20"/>
                <w:szCs w:val="20"/>
              </w:rPr>
              <w:t xml:space="preserve">ОЛЫ  АКА  </w:t>
            </w:r>
            <w:r w:rsidRPr="00535469"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535469" w:rsidRPr="00535469" w:rsidRDefault="00535469" w:rsidP="0053546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35469">
              <w:rPr>
                <w:b/>
                <w:bCs/>
                <w:sz w:val="20"/>
                <w:szCs w:val="20"/>
              </w:rPr>
              <w:t xml:space="preserve">АУЫЛ  </w:t>
            </w:r>
            <w:r w:rsidRPr="00535469">
              <w:rPr>
                <w:rFonts w:ascii="TimBashk" w:hAnsi="TimBashk" w:cs="TimBashk"/>
                <w:b/>
                <w:bCs/>
                <w:sz w:val="20"/>
                <w:szCs w:val="20"/>
              </w:rPr>
              <w:t>БИЛ»М»№Е СОВЕТЫ</w:t>
            </w:r>
          </w:p>
        </w:tc>
        <w:tc>
          <w:tcPr>
            <w:tcW w:w="1701" w:type="dxa"/>
            <w:vMerge w:val="restart"/>
          </w:tcPr>
          <w:p w:rsidR="00535469" w:rsidRPr="00535469" w:rsidRDefault="00535469" w:rsidP="00535469">
            <w:pPr>
              <w:jc w:val="center"/>
              <w:rPr>
                <w:rFonts w:ascii="Bash" w:hAnsi="Bash" w:cs="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7390" cy="983615"/>
                  <wp:effectExtent l="0" t="0" r="0" b="698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535469" w:rsidRPr="00535469" w:rsidRDefault="00535469" w:rsidP="00535469">
            <w:pPr>
              <w:jc w:val="center"/>
              <w:rPr>
                <w:b/>
                <w:bCs/>
                <w:sz w:val="20"/>
                <w:szCs w:val="20"/>
              </w:rPr>
            </w:pPr>
            <w:r w:rsidRPr="00535469"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535469" w:rsidRPr="00535469" w:rsidRDefault="00535469" w:rsidP="00535469">
            <w:pPr>
              <w:jc w:val="center"/>
              <w:rPr>
                <w:b/>
                <w:bCs/>
                <w:sz w:val="20"/>
                <w:szCs w:val="20"/>
              </w:rPr>
            </w:pPr>
            <w:r w:rsidRPr="00535469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535469" w:rsidRPr="00535469" w:rsidRDefault="00535469" w:rsidP="00535469">
            <w:pPr>
              <w:jc w:val="center"/>
              <w:rPr>
                <w:b/>
                <w:bCs/>
                <w:sz w:val="20"/>
                <w:szCs w:val="20"/>
              </w:rPr>
            </w:pPr>
            <w:r w:rsidRPr="00535469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535469" w:rsidRPr="00535469" w:rsidRDefault="00535469" w:rsidP="00535469">
            <w:pPr>
              <w:jc w:val="center"/>
              <w:rPr>
                <w:b/>
                <w:bCs/>
                <w:sz w:val="20"/>
                <w:szCs w:val="20"/>
              </w:rPr>
            </w:pPr>
            <w:r w:rsidRPr="00535469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535469" w:rsidRPr="00535469" w:rsidRDefault="00535469" w:rsidP="00535469">
            <w:pPr>
              <w:jc w:val="center"/>
              <w:rPr>
                <w:sz w:val="20"/>
                <w:szCs w:val="20"/>
              </w:rPr>
            </w:pPr>
            <w:r w:rsidRPr="00535469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535469" w:rsidRPr="00535469" w:rsidTr="003E2DD3">
        <w:trPr>
          <w:cantSplit/>
        </w:trPr>
        <w:tc>
          <w:tcPr>
            <w:tcW w:w="3970" w:type="dxa"/>
          </w:tcPr>
          <w:p w:rsidR="00535469" w:rsidRPr="00535469" w:rsidRDefault="00535469" w:rsidP="00535469">
            <w:pPr>
              <w:jc w:val="center"/>
              <w:rPr>
                <w:sz w:val="16"/>
                <w:szCs w:val="16"/>
              </w:rPr>
            </w:pPr>
            <w:r w:rsidRPr="00535469">
              <w:rPr>
                <w:sz w:val="16"/>
                <w:szCs w:val="16"/>
              </w:rPr>
              <w:t>452554Олы Ака</w:t>
            </w:r>
            <w:r w:rsidRPr="00535469">
              <w:rPr>
                <w:rFonts w:ascii="TimBashk" w:hAnsi="TimBashk" w:cs="TimBashk"/>
                <w:sz w:val="16"/>
                <w:szCs w:val="16"/>
              </w:rPr>
              <w:t xml:space="preserve"> </w:t>
            </w:r>
            <w:proofErr w:type="spellStart"/>
            <w:r w:rsidRPr="00535469">
              <w:rPr>
                <w:rFonts w:ascii="TimBashk" w:hAnsi="TimBashk" w:cs="TimBashk"/>
                <w:sz w:val="16"/>
                <w:szCs w:val="16"/>
              </w:rPr>
              <w:t>ауылы,Тыныслык</w:t>
            </w:r>
            <w:proofErr w:type="spellEnd"/>
            <w:r w:rsidRPr="00535469">
              <w:rPr>
                <w:rFonts w:ascii="TimBashk" w:hAnsi="TimBashk" w:cs="TimBashk"/>
                <w:sz w:val="16"/>
                <w:szCs w:val="16"/>
              </w:rPr>
              <w:t xml:space="preserve"> урамы-</w:t>
            </w:r>
            <w:r w:rsidRPr="00535469">
              <w:rPr>
                <w:sz w:val="16"/>
                <w:szCs w:val="16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535469" w:rsidRPr="00535469" w:rsidRDefault="00535469" w:rsidP="00535469">
            <w:pPr>
              <w:rPr>
                <w:rFonts w:ascii="Bash" w:hAnsi="Bash" w:cs="Bash"/>
                <w:sz w:val="20"/>
                <w:szCs w:val="20"/>
              </w:rPr>
            </w:pPr>
          </w:p>
        </w:tc>
        <w:tc>
          <w:tcPr>
            <w:tcW w:w="4551" w:type="dxa"/>
          </w:tcPr>
          <w:p w:rsidR="00535469" w:rsidRPr="00535469" w:rsidRDefault="00535469" w:rsidP="00535469">
            <w:pPr>
              <w:jc w:val="center"/>
              <w:rPr>
                <w:sz w:val="16"/>
                <w:szCs w:val="16"/>
              </w:rPr>
            </w:pPr>
            <w:proofErr w:type="gramStart"/>
            <w:r w:rsidRPr="00535469">
              <w:rPr>
                <w:sz w:val="16"/>
                <w:szCs w:val="16"/>
              </w:rPr>
              <w:t>452554,с.Большая</w:t>
            </w:r>
            <w:proofErr w:type="gramEnd"/>
            <w:r w:rsidRPr="00535469">
              <w:rPr>
                <w:sz w:val="16"/>
                <w:szCs w:val="16"/>
              </w:rPr>
              <w:t xml:space="preserve"> Ока, ул. Мира 45</w:t>
            </w:r>
          </w:p>
          <w:p w:rsidR="00535469" w:rsidRPr="00535469" w:rsidRDefault="00535469" w:rsidP="00535469">
            <w:pPr>
              <w:jc w:val="center"/>
              <w:rPr>
                <w:sz w:val="30"/>
                <w:szCs w:val="30"/>
              </w:rPr>
            </w:pPr>
            <w:r w:rsidRPr="00535469">
              <w:rPr>
                <w:sz w:val="16"/>
                <w:szCs w:val="16"/>
              </w:rPr>
              <w:t>Тел. 2-59-58</w:t>
            </w:r>
          </w:p>
        </w:tc>
      </w:tr>
    </w:tbl>
    <w:p w:rsidR="00535469" w:rsidRPr="00535469" w:rsidRDefault="00535469" w:rsidP="00535469">
      <w:pPr>
        <w:jc w:val="center"/>
        <w:rPr>
          <w:rFonts w:ascii="Bash" w:hAnsi="Bash" w:cs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32384</wp:posOffset>
                </wp:positionV>
                <wp:extent cx="6410325" cy="0"/>
                <wp:effectExtent l="0" t="19050" r="9525" b="3810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12C3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TeWgIAAGo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DGMwTe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35469" w:rsidRPr="00535469" w:rsidRDefault="00E861A7" w:rsidP="00E861A7">
      <w:pPr>
        <w:ind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535469" w:rsidRPr="00535469">
        <w:rPr>
          <w:b/>
          <w:bCs/>
          <w:sz w:val="28"/>
          <w:szCs w:val="28"/>
        </w:rPr>
        <w:t xml:space="preserve">КАРАР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="00535469" w:rsidRPr="00535469">
        <w:rPr>
          <w:b/>
          <w:bCs/>
          <w:sz w:val="28"/>
          <w:szCs w:val="28"/>
        </w:rPr>
        <w:t xml:space="preserve">           РЕШЕНИЕ</w:t>
      </w:r>
    </w:p>
    <w:p w:rsidR="00535469" w:rsidRPr="00535469" w:rsidRDefault="00535469" w:rsidP="00535469">
      <w:pPr>
        <w:ind w:firstLine="180"/>
        <w:rPr>
          <w:b/>
          <w:bCs/>
          <w:sz w:val="16"/>
          <w:szCs w:val="16"/>
        </w:rPr>
      </w:pPr>
    </w:p>
    <w:p w:rsidR="00535469" w:rsidRPr="00535469" w:rsidRDefault="00E861A7" w:rsidP="00535469">
      <w:pPr>
        <w:ind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 w:rsidR="00535469" w:rsidRPr="00535469">
        <w:rPr>
          <w:b/>
          <w:bCs/>
          <w:sz w:val="28"/>
          <w:szCs w:val="28"/>
        </w:rPr>
        <w:t xml:space="preserve">« </w:t>
      </w:r>
      <w:r w:rsidR="00590E2E">
        <w:rPr>
          <w:b/>
          <w:bCs/>
          <w:sz w:val="28"/>
          <w:szCs w:val="28"/>
        </w:rPr>
        <w:t>01</w:t>
      </w:r>
      <w:proofErr w:type="gramEnd"/>
      <w:r w:rsidR="00535469" w:rsidRPr="00535469">
        <w:rPr>
          <w:b/>
          <w:bCs/>
          <w:sz w:val="28"/>
          <w:szCs w:val="28"/>
        </w:rPr>
        <w:t xml:space="preserve"> »  </w:t>
      </w:r>
      <w:r w:rsidR="00590E2E">
        <w:rPr>
          <w:b/>
          <w:bCs/>
          <w:sz w:val="28"/>
          <w:szCs w:val="28"/>
        </w:rPr>
        <w:t>июнь</w:t>
      </w:r>
      <w:r w:rsidR="00535469" w:rsidRPr="00535469">
        <w:rPr>
          <w:b/>
          <w:bCs/>
          <w:sz w:val="28"/>
          <w:szCs w:val="28"/>
        </w:rPr>
        <w:t xml:space="preserve">  202</w:t>
      </w:r>
      <w:r w:rsidR="00590E2E">
        <w:rPr>
          <w:b/>
          <w:bCs/>
          <w:sz w:val="28"/>
          <w:szCs w:val="28"/>
        </w:rPr>
        <w:t>2</w:t>
      </w:r>
      <w:r w:rsidR="00535469" w:rsidRPr="00535469">
        <w:rPr>
          <w:b/>
          <w:bCs/>
          <w:sz w:val="28"/>
          <w:szCs w:val="28"/>
        </w:rPr>
        <w:t xml:space="preserve"> й.              </w:t>
      </w:r>
      <w:r>
        <w:rPr>
          <w:b/>
          <w:bCs/>
          <w:sz w:val="28"/>
          <w:szCs w:val="28"/>
        </w:rPr>
        <w:t xml:space="preserve">    </w:t>
      </w:r>
      <w:r w:rsidR="00535469" w:rsidRPr="00535469">
        <w:rPr>
          <w:b/>
          <w:bCs/>
          <w:sz w:val="28"/>
          <w:szCs w:val="28"/>
        </w:rPr>
        <w:t xml:space="preserve">  №   </w:t>
      </w:r>
      <w:r w:rsidR="00590E2E">
        <w:rPr>
          <w:b/>
          <w:bCs/>
          <w:sz w:val="28"/>
          <w:szCs w:val="28"/>
        </w:rPr>
        <w:t>112</w:t>
      </w:r>
      <w:r w:rsidR="00535469" w:rsidRPr="00535469">
        <w:rPr>
          <w:b/>
          <w:bCs/>
          <w:sz w:val="28"/>
          <w:szCs w:val="28"/>
        </w:rPr>
        <w:t xml:space="preserve">                  </w:t>
      </w:r>
      <w:r w:rsidR="00535469">
        <w:rPr>
          <w:b/>
          <w:bCs/>
          <w:sz w:val="28"/>
          <w:szCs w:val="28"/>
        </w:rPr>
        <w:t xml:space="preserve">    </w:t>
      </w:r>
      <w:proofErr w:type="gramStart"/>
      <w:r w:rsidR="00535469">
        <w:rPr>
          <w:b/>
          <w:bCs/>
          <w:sz w:val="28"/>
          <w:szCs w:val="28"/>
        </w:rPr>
        <w:t xml:space="preserve">   </w:t>
      </w:r>
      <w:r w:rsidR="00535469" w:rsidRPr="00535469">
        <w:rPr>
          <w:b/>
          <w:bCs/>
          <w:sz w:val="28"/>
          <w:szCs w:val="28"/>
        </w:rPr>
        <w:t>«</w:t>
      </w:r>
      <w:proofErr w:type="gramEnd"/>
      <w:r w:rsidR="00535469" w:rsidRPr="00535469">
        <w:rPr>
          <w:b/>
          <w:bCs/>
          <w:sz w:val="28"/>
          <w:szCs w:val="28"/>
        </w:rPr>
        <w:t xml:space="preserve"> </w:t>
      </w:r>
      <w:r w:rsidR="00590E2E">
        <w:rPr>
          <w:b/>
          <w:bCs/>
          <w:sz w:val="28"/>
          <w:szCs w:val="28"/>
        </w:rPr>
        <w:t>01</w:t>
      </w:r>
      <w:r w:rsidR="00535469" w:rsidRPr="00535469">
        <w:rPr>
          <w:b/>
          <w:bCs/>
          <w:sz w:val="28"/>
          <w:szCs w:val="28"/>
        </w:rPr>
        <w:t xml:space="preserve"> » </w:t>
      </w:r>
      <w:r w:rsidR="00590E2E">
        <w:rPr>
          <w:b/>
          <w:bCs/>
          <w:sz w:val="28"/>
          <w:szCs w:val="28"/>
        </w:rPr>
        <w:t>июня</w:t>
      </w:r>
      <w:r w:rsidR="00535469" w:rsidRPr="00535469">
        <w:rPr>
          <w:b/>
          <w:bCs/>
          <w:sz w:val="28"/>
          <w:szCs w:val="28"/>
        </w:rPr>
        <w:t xml:space="preserve">  202</w:t>
      </w:r>
      <w:r w:rsidR="00590E2E">
        <w:rPr>
          <w:b/>
          <w:bCs/>
          <w:sz w:val="28"/>
          <w:szCs w:val="28"/>
        </w:rPr>
        <w:t>2</w:t>
      </w:r>
      <w:r w:rsidR="00535469" w:rsidRPr="00535469">
        <w:rPr>
          <w:b/>
          <w:bCs/>
          <w:sz w:val="28"/>
          <w:szCs w:val="28"/>
        </w:rPr>
        <w:t xml:space="preserve"> г.</w:t>
      </w:r>
    </w:p>
    <w:p w:rsidR="00535469" w:rsidRPr="00535469" w:rsidRDefault="00535469" w:rsidP="0053546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35469" w:rsidRDefault="00535469" w:rsidP="00E861A7">
      <w:pPr>
        <w:pStyle w:val="a9"/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Об исполнении бюджета сельского поселения</w:t>
      </w:r>
    </w:p>
    <w:p w:rsidR="00535469" w:rsidRDefault="00535469" w:rsidP="00E861A7">
      <w:pPr>
        <w:pStyle w:val="a9"/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Большеокинский сельсовет муниципального района</w:t>
      </w:r>
    </w:p>
    <w:p w:rsidR="00535469" w:rsidRDefault="00535469" w:rsidP="00E861A7">
      <w:pPr>
        <w:pStyle w:val="a9"/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Мечетлинский район Республики Башкортостан за 202</w:t>
      </w:r>
      <w:r w:rsidR="00590E2E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535469" w:rsidRDefault="00535469" w:rsidP="00535469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5469" w:rsidRDefault="00535469" w:rsidP="00535469">
      <w:pPr>
        <w:pStyle w:val="a9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соответствии со ст.264.6 Бюджетного кодекса Российской Федерации Совет сельского поселения Большеокинский  сельсовет муниципального района Мечетлинский район Республики Башкортостан </w:t>
      </w:r>
      <w:r>
        <w:rPr>
          <w:b/>
          <w:bCs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535469" w:rsidRDefault="00535469" w:rsidP="005E0FDB">
      <w:pPr>
        <w:pStyle w:val="a9"/>
        <w:shd w:val="clear" w:color="auto" w:fill="FFFFFF"/>
        <w:ind w:firstLine="708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1.Утвердить отчет об исполнении бюджета сельского поселения Большеокинский сельсовет муниципального района Мечетлинский район Республики Башкортостан за 202</w:t>
      </w:r>
      <w:r w:rsidR="00590E2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по доходам в сумме </w:t>
      </w:r>
      <w:r w:rsidR="005E0FDB" w:rsidRPr="005E0FDB">
        <w:rPr>
          <w:bCs/>
          <w:color w:val="000000"/>
          <w:sz w:val="28"/>
          <w:szCs w:val="28"/>
        </w:rPr>
        <w:t>4 986 557,94</w:t>
      </w:r>
      <w:r w:rsidR="005E0FDB" w:rsidRPr="005E0FDB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по расходам в сумме </w:t>
      </w:r>
      <w:r w:rsidR="005E0FDB" w:rsidRPr="005E0FDB">
        <w:rPr>
          <w:bCs/>
          <w:color w:val="000000"/>
          <w:sz w:val="28"/>
          <w:szCs w:val="28"/>
        </w:rPr>
        <w:t>5 139 450,54</w:t>
      </w:r>
      <w:r w:rsidR="005E0FDB" w:rsidRPr="005E0FDB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рублей, с превышением доходов над расходами в сумме </w:t>
      </w:r>
      <w:r w:rsidR="005E0FDB">
        <w:rPr>
          <w:color w:val="000000"/>
          <w:sz w:val="28"/>
          <w:szCs w:val="28"/>
        </w:rPr>
        <w:t>152892,6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рублей .</w:t>
      </w:r>
      <w:proofErr w:type="gramEnd"/>
    </w:p>
    <w:p w:rsidR="00535469" w:rsidRDefault="00535469" w:rsidP="00535469">
      <w:pPr>
        <w:pStyle w:val="a9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 Настоящее решение обнародовать  в здании администрации  и разместить в сети общего доступа «Интернет» на сайте сельского поселения Большеокинский сельсовет   муниципального района Мечетлинский район Республики Башкортостан.</w:t>
      </w:r>
    </w:p>
    <w:p w:rsidR="00535469" w:rsidRDefault="00535469" w:rsidP="00535469">
      <w:pPr>
        <w:pStyle w:val="a9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5469" w:rsidRPr="00535469" w:rsidRDefault="00535469" w:rsidP="00535469">
      <w:pPr>
        <w:suppressAutoHyphens/>
        <w:spacing w:line="100" w:lineRule="atLeast"/>
        <w:jc w:val="both"/>
        <w:rPr>
          <w:lang w:eastAsia="ar-SA"/>
        </w:rPr>
      </w:pPr>
      <w:r w:rsidRPr="00535469">
        <w:rPr>
          <w:lang w:eastAsia="ar-SA"/>
        </w:rPr>
        <w:t>Глава сельского поселения</w:t>
      </w:r>
    </w:p>
    <w:p w:rsidR="00535469" w:rsidRPr="00535469" w:rsidRDefault="00535469" w:rsidP="00535469">
      <w:pPr>
        <w:suppressAutoHyphens/>
        <w:spacing w:line="100" w:lineRule="atLeast"/>
        <w:jc w:val="both"/>
        <w:rPr>
          <w:lang w:eastAsia="ar-SA"/>
        </w:rPr>
      </w:pPr>
      <w:r w:rsidRPr="00535469">
        <w:rPr>
          <w:lang w:eastAsia="ar-SA"/>
        </w:rPr>
        <w:t>Большеокинский сельсовет</w:t>
      </w:r>
    </w:p>
    <w:p w:rsidR="00535469" w:rsidRPr="00535469" w:rsidRDefault="00535469" w:rsidP="00535469">
      <w:pPr>
        <w:suppressAutoHyphens/>
        <w:spacing w:line="100" w:lineRule="atLeast"/>
        <w:jc w:val="both"/>
        <w:rPr>
          <w:lang w:eastAsia="ar-SA"/>
        </w:rPr>
      </w:pPr>
      <w:r w:rsidRPr="00535469">
        <w:rPr>
          <w:lang w:eastAsia="ar-SA"/>
        </w:rPr>
        <w:t xml:space="preserve">муниципального района </w:t>
      </w:r>
    </w:p>
    <w:p w:rsidR="00535469" w:rsidRPr="00535469" w:rsidRDefault="00535469" w:rsidP="00535469">
      <w:pPr>
        <w:suppressAutoHyphens/>
        <w:spacing w:line="100" w:lineRule="atLeast"/>
        <w:jc w:val="both"/>
        <w:rPr>
          <w:lang w:eastAsia="ar-SA"/>
        </w:rPr>
      </w:pPr>
      <w:r w:rsidRPr="00535469">
        <w:rPr>
          <w:lang w:eastAsia="ar-SA"/>
        </w:rPr>
        <w:t xml:space="preserve">Мечетлинский район </w:t>
      </w:r>
      <w:bookmarkStart w:id="0" w:name="_GoBack"/>
      <w:bookmarkEnd w:id="0"/>
    </w:p>
    <w:p w:rsidR="004F09C5" w:rsidRDefault="00535469" w:rsidP="005354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35469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Башкортостан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Pr="00535469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proofErr w:type="spellStart"/>
      <w:r w:rsidRPr="00535469">
        <w:rPr>
          <w:rFonts w:ascii="Times New Roman" w:hAnsi="Times New Roman" w:cs="Times New Roman"/>
          <w:sz w:val="24"/>
          <w:szCs w:val="24"/>
          <w:lang w:eastAsia="ar-SA"/>
        </w:rPr>
        <w:t>В.И.Шагибитдинов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9C5" w:rsidRDefault="004F09C5" w:rsidP="001E08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4F09C5" w:rsidSect="00F6566B">
      <w:headerReference w:type="even" r:id="rId8"/>
      <w:headerReference w:type="default" r:id="rId9"/>
      <w:type w:val="continuous"/>
      <w:pgSz w:w="11907" w:h="16840" w:code="9"/>
      <w:pgMar w:top="851" w:right="851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58" w:rsidRDefault="00717C58">
      <w:r>
        <w:separator/>
      </w:r>
    </w:p>
  </w:endnote>
  <w:endnote w:type="continuationSeparator" w:id="0">
    <w:p w:rsidR="00717C58" w:rsidRDefault="0071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58" w:rsidRDefault="00717C58">
      <w:r>
        <w:separator/>
      </w:r>
    </w:p>
  </w:footnote>
  <w:footnote w:type="continuationSeparator" w:id="0">
    <w:p w:rsidR="00717C58" w:rsidRDefault="0071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4E" w:rsidRDefault="0092294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4E" w:rsidRDefault="009229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93F"/>
    <w:multiLevelType w:val="hybridMultilevel"/>
    <w:tmpl w:val="26829BF2"/>
    <w:lvl w:ilvl="0" w:tplc="695C75C2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" w15:restartNumberingAfterBreak="0">
    <w:nsid w:val="290566CA"/>
    <w:multiLevelType w:val="multilevel"/>
    <w:tmpl w:val="3FB6A7D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C549C9"/>
    <w:multiLevelType w:val="multilevel"/>
    <w:tmpl w:val="E7F076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12"/>
    <w:rsid w:val="00006F61"/>
    <w:rsid w:val="00027DB5"/>
    <w:rsid w:val="00030BDD"/>
    <w:rsid w:val="00033B5D"/>
    <w:rsid w:val="0004566B"/>
    <w:rsid w:val="00055921"/>
    <w:rsid w:val="000637ED"/>
    <w:rsid w:val="00070969"/>
    <w:rsid w:val="0008732C"/>
    <w:rsid w:val="000A6BEF"/>
    <w:rsid w:val="000B06A1"/>
    <w:rsid w:val="000E0881"/>
    <w:rsid w:val="00102675"/>
    <w:rsid w:val="00157EDC"/>
    <w:rsid w:val="0018201D"/>
    <w:rsid w:val="00187C3C"/>
    <w:rsid w:val="001E0814"/>
    <w:rsid w:val="001F2921"/>
    <w:rsid w:val="00220648"/>
    <w:rsid w:val="00225890"/>
    <w:rsid w:val="00245471"/>
    <w:rsid w:val="00256314"/>
    <w:rsid w:val="002633A5"/>
    <w:rsid w:val="00274CC1"/>
    <w:rsid w:val="00283FE8"/>
    <w:rsid w:val="002860D2"/>
    <w:rsid w:val="00295BA0"/>
    <w:rsid w:val="002B2DA0"/>
    <w:rsid w:val="002D2E1C"/>
    <w:rsid w:val="002F121A"/>
    <w:rsid w:val="00324490"/>
    <w:rsid w:val="0033233E"/>
    <w:rsid w:val="00343346"/>
    <w:rsid w:val="00363DA7"/>
    <w:rsid w:val="003641AF"/>
    <w:rsid w:val="003820C2"/>
    <w:rsid w:val="00391E97"/>
    <w:rsid w:val="003A095B"/>
    <w:rsid w:val="003A0F86"/>
    <w:rsid w:val="003B016E"/>
    <w:rsid w:val="003C2D16"/>
    <w:rsid w:val="003D53E4"/>
    <w:rsid w:val="003E266F"/>
    <w:rsid w:val="003E5A67"/>
    <w:rsid w:val="003F5F03"/>
    <w:rsid w:val="004134DF"/>
    <w:rsid w:val="0047234F"/>
    <w:rsid w:val="004833BF"/>
    <w:rsid w:val="004A2998"/>
    <w:rsid w:val="004C4B73"/>
    <w:rsid w:val="004C5CD1"/>
    <w:rsid w:val="004E7076"/>
    <w:rsid w:val="004F0171"/>
    <w:rsid w:val="004F09C5"/>
    <w:rsid w:val="00535469"/>
    <w:rsid w:val="00556D15"/>
    <w:rsid w:val="00571E9D"/>
    <w:rsid w:val="00580661"/>
    <w:rsid w:val="00590E2E"/>
    <w:rsid w:val="005B5EA6"/>
    <w:rsid w:val="005C2C38"/>
    <w:rsid w:val="005D711D"/>
    <w:rsid w:val="005E0FDB"/>
    <w:rsid w:val="005E524A"/>
    <w:rsid w:val="005F0344"/>
    <w:rsid w:val="00604B00"/>
    <w:rsid w:val="00647195"/>
    <w:rsid w:val="00654747"/>
    <w:rsid w:val="006910F6"/>
    <w:rsid w:val="00691A36"/>
    <w:rsid w:val="00692D1A"/>
    <w:rsid w:val="006A4318"/>
    <w:rsid w:val="006C4036"/>
    <w:rsid w:val="006D10FB"/>
    <w:rsid w:val="006F4510"/>
    <w:rsid w:val="00717C58"/>
    <w:rsid w:val="0075406D"/>
    <w:rsid w:val="007546FD"/>
    <w:rsid w:val="007604E0"/>
    <w:rsid w:val="007629F7"/>
    <w:rsid w:val="0078664A"/>
    <w:rsid w:val="00791F48"/>
    <w:rsid w:val="007A0884"/>
    <w:rsid w:val="007C63FE"/>
    <w:rsid w:val="007E5900"/>
    <w:rsid w:val="007F1D8C"/>
    <w:rsid w:val="00812959"/>
    <w:rsid w:val="008267FF"/>
    <w:rsid w:val="008273BF"/>
    <w:rsid w:val="00837347"/>
    <w:rsid w:val="00843975"/>
    <w:rsid w:val="00844B1A"/>
    <w:rsid w:val="008728CF"/>
    <w:rsid w:val="00880369"/>
    <w:rsid w:val="008842D8"/>
    <w:rsid w:val="008A1E4C"/>
    <w:rsid w:val="008A351B"/>
    <w:rsid w:val="008A736A"/>
    <w:rsid w:val="008B240E"/>
    <w:rsid w:val="008C1731"/>
    <w:rsid w:val="008C258A"/>
    <w:rsid w:val="008D20BF"/>
    <w:rsid w:val="0092294E"/>
    <w:rsid w:val="00962C2E"/>
    <w:rsid w:val="00983311"/>
    <w:rsid w:val="009B168D"/>
    <w:rsid w:val="009B198B"/>
    <w:rsid w:val="009B5CAF"/>
    <w:rsid w:val="009E3D21"/>
    <w:rsid w:val="009F6E7F"/>
    <w:rsid w:val="00A00B4D"/>
    <w:rsid w:val="00A03B04"/>
    <w:rsid w:val="00A03B14"/>
    <w:rsid w:val="00A10C2E"/>
    <w:rsid w:val="00A24914"/>
    <w:rsid w:val="00A37909"/>
    <w:rsid w:val="00A4047A"/>
    <w:rsid w:val="00A60A7C"/>
    <w:rsid w:val="00A65D46"/>
    <w:rsid w:val="00A725DA"/>
    <w:rsid w:val="00A766DC"/>
    <w:rsid w:val="00A82603"/>
    <w:rsid w:val="00A9670E"/>
    <w:rsid w:val="00AA19B4"/>
    <w:rsid w:val="00AA2CA7"/>
    <w:rsid w:val="00AB2E5C"/>
    <w:rsid w:val="00AC2E3D"/>
    <w:rsid w:val="00AD3F67"/>
    <w:rsid w:val="00AD5638"/>
    <w:rsid w:val="00B0770D"/>
    <w:rsid w:val="00B2190A"/>
    <w:rsid w:val="00B44E15"/>
    <w:rsid w:val="00B54B7A"/>
    <w:rsid w:val="00B562B9"/>
    <w:rsid w:val="00B83B44"/>
    <w:rsid w:val="00B930BC"/>
    <w:rsid w:val="00B930C9"/>
    <w:rsid w:val="00BB7D83"/>
    <w:rsid w:val="00BC3AEB"/>
    <w:rsid w:val="00BD2102"/>
    <w:rsid w:val="00BF06E8"/>
    <w:rsid w:val="00BF0833"/>
    <w:rsid w:val="00C04984"/>
    <w:rsid w:val="00C06437"/>
    <w:rsid w:val="00C23D4E"/>
    <w:rsid w:val="00C248E0"/>
    <w:rsid w:val="00C27D02"/>
    <w:rsid w:val="00C4056A"/>
    <w:rsid w:val="00C5561E"/>
    <w:rsid w:val="00C76FB6"/>
    <w:rsid w:val="00CA58D5"/>
    <w:rsid w:val="00CC2E91"/>
    <w:rsid w:val="00CD0036"/>
    <w:rsid w:val="00CD32CD"/>
    <w:rsid w:val="00CE03C9"/>
    <w:rsid w:val="00CE0572"/>
    <w:rsid w:val="00CF1112"/>
    <w:rsid w:val="00CF1CE2"/>
    <w:rsid w:val="00D06135"/>
    <w:rsid w:val="00D22A45"/>
    <w:rsid w:val="00D249ED"/>
    <w:rsid w:val="00D30A62"/>
    <w:rsid w:val="00D459B3"/>
    <w:rsid w:val="00D56CF3"/>
    <w:rsid w:val="00D7007D"/>
    <w:rsid w:val="00D81F07"/>
    <w:rsid w:val="00D96A90"/>
    <w:rsid w:val="00DA7B8C"/>
    <w:rsid w:val="00DB20AC"/>
    <w:rsid w:val="00DC63C3"/>
    <w:rsid w:val="00DD08EF"/>
    <w:rsid w:val="00DD3F59"/>
    <w:rsid w:val="00DD4FEF"/>
    <w:rsid w:val="00E11B46"/>
    <w:rsid w:val="00E30A12"/>
    <w:rsid w:val="00E4664A"/>
    <w:rsid w:val="00E6271D"/>
    <w:rsid w:val="00E63C23"/>
    <w:rsid w:val="00E75D03"/>
    <w:rsid w:val="00E861A7"/>
    <w:rsid w:val="00ED3952"/>
    <w:rsid w:val="00ED5A40"/>
    <w:rsid w:val="00ED7745"/>
    <w:rsid w:val="00EF21D0"/>
    <w:rsid w:val="00EF42DC"/>
    <w:rsid w:val="00F3758F"/>
    <w:rsid w:val="00F37843"/>
    <w:rsid w:val="00F6114D"/>
    <w:rsid w:val="00F6566B"/>
    <w:rsid w:val="00FA1B58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E46A6"/>
  <w15:docId w15:val="{759C47FB-9205-4629-BC52-87A1EB95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6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30A12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6">
    <w:name w:val="heading 6"/>
    <w:basedOn w:val="a"/>
    <w:next w:val="a"/>
    <w:qFormat/>
    <w:rsid w:val="00187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30A12"/>
    <w:rPr>
      <w:rFonts w:ascii="TimBashk" w:hAnsi="TimBashk"/>
      <w:b/>
      <w:bCs/>
      <w:sz w:val="22"/>
      <w:szCs w:val="22"/>
      <w:lang w:val="ru-RU" w:eastAsia="ru-RU" w:bidi="ar-SA"/>
    </w:rPr>
  </w:style>
  <w:style w:type="paragraph" w:customStyle="1" w:styleId="a3">
    <w:name w:val="Знак"/>
    <w:basedOn w:val="a"/>
    <w:rsid w:val="00E30A12"/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E30A12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E30A12"/>
    <w:rPr>
      <w:rFonts w:ascii="Times New Roman" w:hAnsi="Times New Roman" w:cs="Times New Roman"/>
      <w:sz w:val="28"/>
      <w:szCs w:val="28"/>
    </w:rPr>
  </w:style>
  <w:style w:type="character" w:customStyle="1" w:styleId="3">
    <w:name w:val="Знак Знак3"/>
    <w:locked/>
    <w:rsid w:val="00C06437"/>
    <w:rPr>
      <w:rFonts w:ascii="TimBashk" w:hAnsi="TimBashk"/>
      <w:b/>
      <w:bCs/>
      <w:sz w:val="22"/>
      <w:szCs w:val="22"/>
      <w:lang w:val="ru-RU" w:eastAsia="ru-RU" w:bidi="ar-SA"/>
    </w:rPr>
  </w:style>
  <w:style w:type="paragraph" w:customStyle="1" w:styleId="1">
    <w:name w:val="Без интервала1"/>
    <w:rsid w:val="00C06437"/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81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627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rsid w:val="00B0770D"/>
    <w:rPr>
      <w:color w:val="0000FF"/>
      <w:u w:val="single"/>
    </w:rPr>
  </w:style>
  <w:style w:type="paragraph" w:styleId="a6">
    <w:name w:val="Body Text"/>
    <w:basedOn w:val="a"/>
    <w:rsid w:val="00B0770D"/>
    <w:pPr>
      <w:spacing w:after="120"/>
    </w:pPr>
  </w:style>
  <w:style w:type="paragraph" w:customStyle="1" w:styleId="ConsPlusTitle">
    <w:name w:val="ConsPlusTitle"/>
    <w:rsid w:val="00B077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B0770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B07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187C3C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7C63FE"/>
    <w:pPr>
      <w:spacing w:before="100" w:beforeAutospacing="1" w:after="100" w:afterAutospacing="1"/>
    </w:pPr>
  </w:style>
  <w:style w:type="paragraph" w:customStyle="1" w:styleId="ConsNormal">
    <w:name w:val="ConsNormal"/>
    <w:rsid w:val="00274CC1"/>
    <w:pPr>
      <w:widowControl w:val="0"/>
      <w:ind w:firstLine="720"/>
    </w:pPr>
    <w:rPr>
      <w:rFonts w:ascii="Arial" w:hAnsi="Arial"/>
    </w:rPr>
  </w:style>
  <w:style w:type="paragraph" w:styleId="30">
    <w:name w:val="Body Text 3"/>
    <w:basedOn w:val="a"/>
    <w:link w:val="31"/>
    <w:rsid w:val="001E0814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1E0814"/>
    <w:rPr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1E08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rsid w:val="00F6114D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F6114D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F6114D"/>
    <w:rPr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F61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F6114D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6114D"/>
    <w:pPr>
      <w:widowControl w:val="0"/>
      <w:shd w:val="clear" w:color="auto" w:fill="FFFFFF"/>
      <w:spacing w:line="326" w:lineRule="exact"/>
      <w:ind w:hanging="1500"/>
      <w:outlineLvl w:val="0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6114D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F6114D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customStyle="1" w:styleId="61">
    <w:name w:val="Основной текст (6)"/>
    <w:basedOn w:val="a"/>
    <w:link w:val="60"/>
    <w:rsid w:val="00F6114D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normalweb">
    <w:name w:val="normalweb"/>
    <w:basedOn w:val="a"/>
    <w:rsid w:val="005C2C38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9833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83311"/>
    <w:rPr>
      <w:rFonts w:ascii="Tahoma" w:hAnsi="Tahoma" w:cs="Tahoma"/>
      <w:sz w:val="16"/>
      <w:szCs w:val="16"/>
    </w:rPr>
  </w:style>
  <w:style w:type="character" w:customStyle="1" w:styleId="wmi-callto">
    <w:name w:val="wmi-callto"/>
    <w:rsid w:val="0053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Алегазовский с/с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3</cp:revision>
  <cp:lastPrinted>2020-09-03T10:25:00Z</cp:lastPrinted>
  <dcterms:created xsi:type="dcterms:W3CDTF">2022-06-16T05:07:00Z</dcterms:created>
  <dcterms:modified xsi:type="dcterms:W3CDTF">2022-06-16T05:08:00Z</dcterms:modified>
</cp:coreProperties>
</file>