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DF" w:rsidRPr="003377DF" w:rsidRDefault="003377DF" w:rsidP="003377D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</w:p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3377DF" w:rsidRPr="003377DF" w:rsidTr="00946424">
        <w:trPr>
          <w:cantSplit/>
        </w:trPr>
        <w:tc>
          <w:tcPr>
            <w:tcW w:w="3970" w:type="dxa"/>
          </w:tcPr>
          <w:p w:rsidR="003377DF" w:rsidRPr="003377DF" w:rsidRDefault="003377DF" w:rsidP="003377DF">
            <w:pPr>
              <w:suppressAutoHyphens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3377D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3377D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3377D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3377DF" w:rsidRPr="003377DF" w:rsidRDefault="003377DF" w:rsidP="003377DF">
            <w:pPr>
              <w:suppressAutoHyphens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3377D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3377D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3377D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3377DF" w:rsidRPr="003377DF" w:rsidRDefault="003377DF" w:rsidP="003377DF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337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3377D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3377DF" w:rsidRPr="003377DF" w:rsidRDefault="003377DF" w:rsidP="003377DF">
            <w:pPr>
              <w:suppressAutoHyphens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337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3377D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3377DF" w:rsidRPr="003377DF" w:rsidRDefault="003377DF" w:rsidP="003377DF">
            <w:pPr>
              <w:keepNext/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3377D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3377D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3377DF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3377DF" w:rsidRPr="003377DF" w:rsidRDefault="003377DF" w:rsidP="003377DF">
            <w:pPr>
              <w:suppressAutoHyphens w:val="0"/>
              <w:spacing w:after="0" w:line="240" w:lineRule="auto"/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3377DF" w:rsidRPr="003377DF" w:rsidRDefault="003377DF" w:rsidP="003377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3377DF" w:rsidRPr="003377DF" w:rsidRDefault="003377DF" w:rsidP="003377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3377DF" w:rsidRPr="003377DF" w:rsidRDefault="003377DF" w:rsidP="003377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3377DF" w:rsidRPr="003377DF" w:rsidRDefault="003377DF" w:rsidP="003377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3377DF" w:rsidRPr="003377DF" w:rsidRDefault="003377DF" w:rsidP="003377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3377DF" w:rsidRPr="003377DF" w:rsidTr="00946424">
        <w:trPr>
          <w:cantSplit/>
        </w:trPr>
        <w:tc>
          <w:tcPr>
            <w:tcW w:w="3970" w:type="dxa"/>
          </w:tcPr>
          <w:p w:rsidR="003377DF" w:rsidRPr="003377DF" w:rsidRDefault="003377DF" w:rsidP="003377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452554Олы Ака</w:t>
            </w:r>
            <w:r w:rsidRPr="003377DF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77DF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3377DF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3377DF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3377DF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337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3377DF" w:rsidRPr="003377DF" w:rsidRDefault="003377DF" w:rsidP="003377DF">
            <w:pPr>
              <w:suppressAutoHyphens w:val="0"/>
              <w:spacing w:after="0" w:line="240" w:lineRule="auto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3377DF" w:rsidRPr="003377DF" w:rsidRDefault="003377DF" w:rsidP="003377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7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337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337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3377DF" w:rsidRPr="003377DF" w:rsidRDefault="003377DF" w:rsidP="003377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7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3377DF" w:rsidRPr="003377DF" w:rsidRDefault="003377DF" w:rsidP="003377DF">
      <w:pPr>
        <w:suppressAutoHyphens w:val="0"/>
        <w:spacing w:after="0" w:line="240" w:lineRule="auto"/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32384</wp:posOffset>
                </wp:positionV>
                <wp:extent cx="64103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3377DF" w:rsidRPr="003377DF" w:rsidRDefault="003377DF" w:rsidP="003377DF">
      <w:pPr>
        <w:suppressAutoHyphens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                                                              РЕШЕНИЕ</w:t>
      </w:r>
    </w:p>
    <w:p w:rsidR="003377DF" w:rsidRPr="003377DF" w:rsidRDefault="003377DF" w:rsidP="003377DF">
      <w:pPr>
        <w:suppressAutoHyphens w:val="0"/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377DF" w:rsidRPr="003377DF" w:rsidRDefault="003377DF" w:rsidP="003377DF">
      <w:pPr>
        <w:suppressAutoHyphens w:val="0"/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37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 w:rsidRPr="00337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2021 й.                №   7</w:t>
      </w:r>
      <w:r w:rsidR="001E2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37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«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37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337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2021 г.</w:t>
      </w:r>
    </w:p>
    <w:p w:rsidR="003377DF" w:rsidRPr="003377DF" w:rsidRDefault="003377DF" w:rsidP="003377D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AC2" w:rsidRDefault="006D0AC2" w:rsidP="00A33C34">
      <w:pPr>
        <w:pStyle w:val="a3"/>
        <w:jc w:val="center"/>
        <w:rPr>
          <w:b/>
          <w:bCs/>
        </w:rPr>
      </w:pPr>
    </w:p>
    <w:p w:rsidR="00C633D5" w:rsidRPr="00A33C34" w:rsidRDefault="00C633D5" w:rsidP="00A33C34">
      <w:pPr>
        <w:pStyle w:val="a3"/>
        <w:jc w:val="center"/>
      </w:pPr>
      <w:r w:rsidRPr="00A33C34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</w:t>
      </w:r>
      <w:r w:rsidR="00B7229E" w:rsidRPr="00A33C34">
        <w:rPr>
          <w:b/>
          <w:bCs/>
        </w:rPr>
        <w:t xml:space="preserve">администрации сельского поселения </w:t>
      </w:r>
      <w:r w:rsidR="006D0AC2">
        <w:rPr>
          <w:b/>
          <w:bCs/>
        </w:rPr>
        <w:t>Большеокинский</w:t>
      </w:r>
      <w:r w:rsidR="00B7229E" w:rsidRPr="00A33C34">
        <w:rPr>
          <w:b/>
          <w:bCs/>
        </w:rPr>
        <w:t xml:space="preserve"> сельсовет муниципального района </w:t>
      </w:r>
      <w:r w:rsidR="006D0AC2">
        <w:rPr>
          <w:b/>
          <w:bCs/>
        </w:rPr>
        <w:t>Мечетлинский</w:t>
      </w:r>
      <w:r w:rsidR="00B7229E" w:rsidRPr="00A33C34">
        <w:rPr>
          <w:b/>
          <w:bCs/>
        </w:rPr>
        <w:t xml:space="preserve"> район Республики Башкортостан</w:t>
      </w:r>
    </w:p>
    <w:p w:rsidR="00C633D5" w:rsidRPr="00A33C34" w:rsidRDefault="00C633D5" w:rsidP="00B7229E">
      <w:pPr>
        <w:pStyle w:val="bodytextindent"/>
        <w:ind w:firstLine="709"/>
        <w:jc w:val="both"/>
        <w:rPr>
          <w:rStyle w:val="1"/>
        </w:rPr>
      </w:pPr>
      <w:r w:rsidRPr="00A33C34">
        <w:t xml:space="preserve">В соответствии со статьей 17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службе в Российской Федерации», руководствуясь </w:t>
      </w:r>
      <w:r w:rsidRPr="00A33C34">
        <w:rPr>
          <w:rStyle w:val="1"/>
        </w:rPr>
        <w:t xml:space="preserve">Уставом </w:t>
      </w:r>
      <w:r w:rsidR="006D0AC2">
        <w:rPr>
          <w:rStyle w:val="1"/>
        </w:rPr>
        <w:t>Сельского поселения Большеокинский</w:t>
      </w:r>
      <w:r w:rsidR="00DD3C71" w:rsidRPr="00A33C34">
        <w:rPr>
          <w:rStyle w:val="1"/>
        </w:rPr>
        <w:t xml:space="preserve"> сельсовет</w:t>
      </w:r>
      <w:r w:rsidRPr="00A33C34">
        <w:rPr>
          <w:rStyle w:val="1"/>
        </w:rPr>
        <w:t xml:space="preserve">, Совет </w:t>
      </w:r>
      <w:r w:rsidR="00B7229E" w:rsidRPr="00A33C34">
        <w:rPr>
          <w:bCs/>
        </w:rPr>
        <w:t xml:space="preserve">сельского поселения </w:t>
      </w:r>
      <w:r w:rsidR="006D0AC2">
        <w:rPr>
          <w:bCs/>
        </w:rPr>
        <w:t>Большеокинский</w:t>
      </w:r>
      <w:r w:rsidR="00B7229E" w:rsidRPr="00A33C34">
        <w:rPr>
          <w:bCs/>
        </w:rPr>
        <w:t xml:space="preserve"> сельсовет муниципального района </w:t>
      </w:r>
      <w:r w:rsidR="006D0AC2">
        <w:rPr>
          <w:bCs/>
        </w:rPr>
        <w:t>Мечетлинский</w:t>
      </w:r>
      <w:r w:rsidR="00B7229E" w:rsidRPr="00A33C34">
        <w:rPr>
          <w:bCs/>
        </w:rPr>
        <w:t xml:space="preserve"> район Республики Башкортостан</w:t>
      </w:r>
    </w:p>
    <w:p w:rsidR="00C633D5" w:rsidRPr="00A33C34" w:rsidRDefault="00C633D5" w:rsidP="00C633D5">
      <w:pPr>
        <w:pStyle w:val="bodytextindent"/>
        <w:ind w:firstLine="709"/>
        <w:jc w:val="center"/>
        <w:rPr>
          <w:rStyle w:val="1"/>
        </w:rPr>
      </w:pPr>
      <w:r w:rsidRPr="00A33C34">
        <w:rPr>
          <w:rStyle w:val="1"/>
        </w:rPr>
        <w:t>РЕШИЛ:</w:t>
      </w:r>
    </w:p>
    <w:p w:rsidR="00D915E1" w:rsidRPr="00A33C34" w:rsidRDefault="00D915E1" w:rsidP="00A33C34">
      <w:pPr>
        <w:pStyle w:val="bodytextindent"/>
        <w:ind w:firstLine="709"/>
        <w:jc w:val="both"/>
      </w:pPr>
      <w:r w:rsidRPr="00A33C34">
        <w:rPr>
          <w:rStyle w:val="1"/>
        </w:rPr>
        <w:t>1. Признать утратившим силу решение Совета</w:t>
      </w:r>
      <w:r w:rsidR="00A33C34" w:rsidRPr="00A33C34">
        <w:rPr>
          <w:rStyle w:val="1"/>
        </w:rPr>
        <w:t xml:space="preserve"> </w:t>
      </w:r>
      <w:r w:rsidRPr="00A33C34">
        <w:rPr>
          <w:rStyle w:val="1"/>
        </w:rPr>
        <w:t xml:space="preserve"> </w:t>
      </w:r>
      <w:r w:rsidR="00A33C34" w:rsidRPr="00A33C34">
        <w:rPr>
          <w:bCs/>
        </w:rPr>
        <w:t xml:space="preserve">сельского поселения </w:t>
      </w:r>
      <w:r w:rsidR="006D0AC2">
        <w:rPr>
          <w:bCs/>
        </w:rPr>
        <w:t>Большеокинский</w:t>
      </w:r>
      <w:r w:rsidR="00A33C34" w:rsidRPr="00A33C34">
        <w:rPr>
          <w:bCs/>
        </w:rPr>
        <w:t xml:space="preserve"> сельсовет муниципального района </w:t>
      </w:r>
      <w:r w:rsidR="006D0AC2">
        <w:rPr>
          <w:bCs/>
        </w:rPr>
        <w:t>Мечетлинский</w:t>
      </w:r>
      <w:r w:rsidR="00A33C34" w:rsidRPr="00A33C34">
        <w:rPr>
          <w:bCs/>
        </w:rPr>
        <w:t xml:space="preserve"> район Республики Башкортостан  от </w:t>
      </w:r>
      <w:r w:rsidR="006D0AC2">
        <w:rPr>
          <w:bCs/>
        </w:rPr>
        <w:t>22.01.2021г.</w:t>
      </w:r>
      <w:r w:rsidR="0080705E">
        <w:rPr>
          <w:bCs/>
        </w:rPr>
        <w:t xml:space="preserve"> №69</w:t>
      </w:r>
      <w:r w:rsidR="00A33C34" w:rsidRPr="00A33C34">
        <w:rPr>
          <w:bCs/>
        </w:rPr>
        <w:t xml:space="preserve"> «Об утверждении Положения о порядке проведения конкурса на замещение вакантной должности муниципальной службы в сельском поселении</w:t>
      </w:r>
      <w:r w:rsidR="00A33C34" w:rsidRPr="00A33C34">
        <w:rPr>
          <w:b/>
          <w:bCs/>
        </w:rPr>
        <w:t xml:space="preserve"> </w:t>
      </w:r>
      <w:r w:rsidR="006D0AC2">
        <w:rPr>
          <w:bCs/>
        </w:rPr>
        <w:t>Большеокинский</w:t>
      </w:r>
      <w:r w:rsidR="00A33C34" w:rsidRPr="00A33C34">
        <w:rPr>
          <w:bCs/>
        </w:rPr>
        <w:t xml:space="preserve"> сельсовет муниципального района </w:t>
      </w:r>
      <w:r w:rsidR="006D0AC2">
        <w:rPr>
          <w:bCs/>
        </w:rPr>
        <w:t>Мечетлинский</w:t>
      </w:r>
      <w:r w:rsidR="00A33C34" w:rsidRPr="00A33C34">
        <w:rPr>
          <w:bCs/>
        </w:rPr>
        <w:t xml:space="preserve"> район Республики Башкортостан »</w:t>
      </w:r>
    </w:p>
    <w:p w:rsidR="00C633D5" w:rsidRPr="00A33C34" w:rsidRDefault="00A33C34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>2</w:t>
      </w:r>
      <w:r w:rsidR="00C633D5" w:rsidRPr="00A33C34">
        <w:t>. Утвердить Положение о порядке проведения конкурса на замещение вакантной должности муниципальной службы</w:t>
      </w:r>
      <w:r>
        <w:t xml:space="preserve"> в</w:t>
      </w:r>
      <w:r w:rsidR="00C633D5" w:rsidRPr="00A33C34">
        <w:t xml:space="preserve"> </w:t>
      </w:r>
      <w:r w:rsidR="00B7229E" w:rsidRPr="00A33C34">
        <w:rPr>
          <w:bCs/>
        </w:rPr>
        <w:t xml:space="preserve">администрации сельского поселения </w:t>
      </w:r>
      <w:r w:rsidR="006D0AC2">
        <w:rPr>
          <w:bCs/>
        </w:rPr>
        <w:t>Большеокинский</w:t>
      </w:r>
      <w:r w:rsidR="00B7229E" w:rsidRPr="00A33C34">
        <w:rPr>
          <w:bCs/>
        </w:rPr>
        <w:t xml:space="preserve"> сельсовет муниципального района </w:t>
      </w:r>
      <w:r w:rsidR="006D0AC2">
        <w:rPr>
          <w:bCs/>
        </w:rPr>
        <w:t>Мечетлинский</w:t>
      </w:r>
      <w:r w:rsidR="00B7229E" w:rsidRPr="00A33C34">
        <w:rPr>
          <w:bCs/>
        </w:rPr>
        <w:t xml:space="preserve"> район Республики Башкортостан</w:t>
      </w:r>
      <w:r w:rsidR="00B7229E" w:rsidRPr="00A33C34">
        <w:rPr>
          <w:b/>
          <w:bCs/>
        </w:rPr>
        <w:t xml:space="preserve"> </w:t>
      </w:r>
      <w:r w:rsidR="00C633D5" w:rsidRPr="00A33C34">
        <w:t>согласно приложению к настоящему решению.</w:t>
      </w:r>
    </w:p>
    <w:p w:rsidR="00C633D5" w:rsidRPr="00A33C34" w:rsidRDefault="00C633D5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 xml:space="preserve">2. Опубликовать настоящее решение в </w:t>
      </w:r>
      <w:r w:rsidR="00A33C34" w:rsidRPr="00A33C34">
        <w:t xml:space="preserve">установленном законом </w:t>
      </w:r>
      <w:proofErr w:type="spellStart"/>
      <w:r w:rsidR="00A33C34" w:rsidRPr="00A33C34">
        <w:t>порядке</w:t>
      </w:r>
      <w:proofErr w:type="gramStart"/>
      <w:r w:rsidR="00A33C34" w:rsidRPr="00A33C34">
        <w:t>,с</w:t>
      </w:r>
      <w:proofErr w:type="spellEnd"/>
      <w:proofErr w:type="gramEnd"/>
      <w:r w:rsidR="00A33C34" w:rsidRPr="00A33C34">
        <w:rPr>
          <w:color w:val="000000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размещением в </w:t>
      </w:r>
      <w:proofErr w:type="spellStart"/>
      <w:r w:rsidR="00A33C34" w:rsidRPr="00A33C34">
        <w:rPr>
          <w:rStyle w:val="a5"/>
          <w:color w:val="000000"/>
          <w:sz w:val="24"/>
          <w:szCs w:val="24"/>
        </w:rPr>
        <w:t>информационно</w:t>
      </w:r>
      <w:r w:rsidR="00A33C34" w:rsidRPr="00A33C34">
        <w:rPr>
          <w:rStyle w:val="a5"/>
          <w:color w:val="000000"/>
          <w:sz w:val="24"/>
          <w:szCs w:val="24"/>
        </w:rPr>
        <w:softHyphen/>
        <w:t>телекоммуникационной</w:t>
      </w:r>
      <w:proofErr w:type="spellEnd"/>
      <w:r w:rsidR="00A33C34" w:rsidRPr="00A33C34">
        <w:rPr>
          <w:rStyle w:val="a5"/>
          <w:color w:val="000000"/>
          <w:sz w:val="24"/>
          <w:szCs w:val="24"/>
        </w:rPr>
        <w:t xml:space="preserve"> сети «Интернет» на официальном сайте сельского поселения </w:t>
      </w:r>
      <w:r w:rsidR="006D0AC2">
        <w:rPr>
          <w:rStyle w:val="a5"/>
          <w:color w:val="000000"/>
          <w:sz w:val="24"/>
          <w:szCs w:val="24"/>
        </w:rPr>
        <w:t>Большеокинский</w:t>
      </w:r>
      <w:r w:rsidR="00A33C34" w:rsidRPr="00A33C34">
        <w:rPr>
          <w:rStyle w:val="a5"/>
          <w:color w:val="000000"/>
          <w:sz w:val="24"/>
          <w:szCs w:val="24"/>
        </w:rPr>
        <w:t xml:space="preserve"> сельсовет муниципального района </w:t>
      </w:r>
      <w:r w:rsidR="006D0AC2">
        <w:rPr>
          <w:rStyle w:val="a5"/>
          <w:color w:val="000000"/>
          <w:sz w:val="24"/>
          <w:szCs w:val="24"/>
        </w:rPr>
        <w:t>Мечетлинский</w:t>
      </w:r>
      <w:r w:rsidR="00A33C34" w:rsidRPr="00A33C34">
        <w:rPr>
          <w:rStyle w:val="a5"/>
          <w:color w:val="000000"/>
          <w:sz w:val="24"/>
          <w:szCs w:val="24"/>
        </w:rPr>
        <w:t xml:space="preserve"> район Республики Башкортостан </w:t>
      </w:r>
      <w:r w:rsidR="006D0AC2" w:rsidRPr="006D0AC2">
        <w:t>https://boka-rb.ru/</w:t>
      </w:r>
      <w:r w:rsidR="00A33C34" w:rsidRPr="00A33C34">
        <w:rPr>
          <w:color w:val="0000FF"/>
        </w:rPr>
        <w:t xml:space="preserve"> .</w:t>
      </w:r>
      <w:r w:rsidR="00A33C34" w:rsidRPr="00A33C34">
        <w:t xml:space="preserve"> 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>3</w:t>
      </w:r>
      <w:r w:rsidR="00C633D5" w:rsidRPr="00A33C34">
        <w:t>. Настоящее решение вступает в силу на следующий день после его официального опубликования.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9"/>
        <w:jc w:val="both"/>
      </w:pPr>
      <w:r w:rsidRPr="00A33C34">
        <w:t>4</w:t>
      </w:r>
      <w:r w:rsidR="00C633D5" w:rsidRPr="00A33C34">
        <w:t xml:space="preserve">. Контроль </w:t>
      </w:r>
      <w:r w:rsidRPr="00A33C34">
        <w:t>исполнения</w:t>
      </w:r>
      <w:r w:rsidR="00C633D5" w:rsidRPr="00A33C34">
        <w:t xml:space="preserve"> настоящего решения возложить на </w:t>
      </w:r>
      <w:r w:rsidR="00A33C34" w:rsidRPr="00A33C34">
        <w:t>постоянный комиссии.</w:t>
      </w: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A33C34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29E" w:rsidRPr="00A33C34" w:rsidRDefault="006D0AC2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Большеокинский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B7229E" w:rsidRPr="00A33C34" w:rsidRDefault="006D0AC2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Мечетлинский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B7229E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</w:t>
      </w:r>
      <w:proofErr w:type="spellStart"/>
      <w:r w:rsidR="006D0AC2">
        <w:rPr>
          <w:rFonts w:ascii="Times New Roman" w:eastAsia="Times New Roman" w:hAnsi="Times New Roman" w:cs="Times New Roman"/>
          <w:sz w:val="24"/>
          <w:szCs w:val="24"/>
        </w:rPr>
        <w:t>В.И.Шагибитдинов</w:t>
      </w:r>
      <w:proofErr w:type="spellEnd"/>
    </w:p>
    <w:p w:rsidR="006D0AC2" w:rsidRDefault="006D0AC2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C2" w:rsidRDefault="006D0AC2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r w:rsidR="006D0AC2">
        <w:t>Большеокинский</w:t>
      </w:r>
      <w:r w:rsidR="0075051D" w:rsidRPr="0075051D">
        <w:t xml:space="preserve"> сельсовет</w:t>
      </w:r>
      <w:r w:rsidR="00C633D5" w:rsidRPr="00C633D5">
        <w:t xml:space="preserve"> </w:t>
      </w:r>
      <w:proofErr w:type="gramStart"/>
      <w:r>
        <w:t>муниципального</w:t>
      </w:r>
      <w:proofErr w:type="gramEnd"/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</w:t>
      </w:r>
      <w:r w:rsidR="006D0AC2">
        <w:t>Мечетлинский</w:t>
      </w:r>
      <w:r>
        <w:t xml:space="preserve"> 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</w:p>
    <w:p w:rsidR="00C633D5" w:rsidRDefault="0075051D" w:rsidP="00C633D5">
      <w:pPr>
        <w:pStyle w:val="a3"/>
        <w:spacing w:before="0" w:beforeAutospacing="0" w:after="0" w:afterAutospacing="0"/>
        <w:jc w:val="right"/>
      </w:pPr>
      <w:r>
        <w:t xml:space="preserve">от </w:t>
      </w:r>
      <w:r w:rsidR="003377DF">
        <w:t xml:space="preserve">23.04.2021 </w:t>
      </w:r>
      <w:r w:rsidR="00C633D5">
        <w:t xml:space="preserve"> № </w:t>
      </w:r>
      <w:r w:rsidR="003377DF">
        <w:t>7</w:t>
      </w:r>
      <w:r w:rsidR="001E2DBF">
        <w:t>4</w:t>
      </w:r>
    </w:p>
    <w:p w:rsidR="00C633D5" w:rsidRDefault="00C633D5" w:rsidP="00C633D5">
      <w:pPr>
        <w:pStyle w:val="a3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АДМИНИСТРАЦИИ СЕЛЬСКОГО ПОСЕЛЕНИЯ </w:t>
      </w:r>
      <w:r w:rsidR="006D0AC2">
        <w:rPr>
          <w:b/>
          <w:bCs/>
        </w:rPr>
        <w:t>БОЛЬШЕОКИНСКИЙ</w:t>
      </w:r>
      <w:r w:rsidR="0075051D">
        <w:rPr>
          <w:b/>
          <w:bCs/>
        </w:rPr>
        <w:t xml:space="preserve"> СЕЛЬСОВЕТ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1. </w:t>
      </w:r>
      <w:proofErr w:type="gramStart"/>
      <w:r w:rsidRPr="00C633D5">
        <w:rPr>
          <w:sz w:val="28"/>
          <w:szCs w:val="28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>
        <w:rPr>
          <w:sz w:val="28"/>
          <w:szCs w:val="28"/>
        </w:rPr>
        <w:br/>
      </w:r>
      <w:r w:rsidRPr="00C633D5">
        <w:rPr>
          <w:sz w:val="28"/>
          <w:szCs w:val="28"/>
        </w:rPr>
        <w:t>№ 25-ФЗ «О муниципальной службе в Российской Федерации»</w:t>
      </w:r>
      <w:r w:rsidR="00022897">
        <w:rPr>
          <w:sz w:val="28"/>
          <w:szCs w:val="28"/>
        </w:rPr>
        <w:t xml:space="preserve">, на региональном уровне </w:t>
      </w:r>
      <w:r w:rsidRPr="00C633D5">
        <w:rPr>
          <w:sz w:val="28"/>
          <w:szCs w:val="28"/>
        </w:rPr>
        <w:t>регулируется</w:t>
      </w:r>
      <w:r w:rsidR="00022897">
        <w:rPr>
          <w:sz w:val="28"/>
          <w:szCs w:val="28"/>
        </w:rPr>
        <w:t xml:space="preserve"> Законом Республики Башкортостан от 16.07.2007 №453-з (ред. от 26.01.2021) О муниципальной службе в Республике Башкортостан"</w:t>
      </w:r>
      <w:r w:rsidRPr="00C633D5">
        <w:rPr>
          <w:sz w:val="28"/>
          <w:szCs w:val="28"/>
        </w:rPr>
        <w:t xml:space="preserve"> порядок формирования конкурсной комиссии, условия и порядок</w:t>
      </w:r>
      <w:proofErr w:type="gramEnd"/>
      <w:r w:rsidRPr="00C633D5">
        <w:rPr>
          <w:sz w:val="28"/>
          <w:szCs w:val="28"/>
        </w:rPr>
        <w:t xml:space="preserve">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6D0AC2">
        <w:rPr>
          <w:sz w:val="28"/>
          <w:szCs w:val="28"/>
        </w:rPr>
        <w:t>Большеокинский</w:t>
      </w:r>
      <w:r w:rsidR="00DD3C71">
        <w:rPr>
          <w:sz w:val="28"/>
          <w:szCs w:val="28"/>
        </w:rPr>
        <w:t xml:space="preserve"> сельсовет</w:t>
      </w:r>
      <w:r w:rsidRPr="00C633D5">
        <w:rPr>
          <w:sz w:val="28"/>
          <w:szCs w:val="28"/>
        </w:rPr>
        <w:t xml:space="preserve"> (далее – орган местного самоуправления).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>
        <w:rPr>
          <w:sz w:val="28"/>
          <w:szCs w:val="28"/>
        </w:rPr>
        <w:t xml:space="preserve"> право лиц, указанных в пункте </w:t>
      </w:r>
      <w:r w:rsidR="006D0AC2">
        <w:rPr>
          <w:sz w:val="28"/>
          <w:szCs w:val="28"/>
        </w:rPr>
        <w:t>6</w:t>
      </w:r>
      <w:r w:rsidRPr="00C633D5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4. Конкурс не проводится: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заключении срочного трудового договора;</w:t>
      </w:r>
    </w:p>
    <w:p w:rsidR="006D0AC2" w:rsidRPr="006D0AC2" w:rsidRDefault="006D0AC2" w:rsidP="006D0AC2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-служебные отношения с муниципальным служащим продолжаются в случае предоставления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</w:t>
      </w: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 органе или в муниципальном органе, которому переданы функции упраздненного муниципального органа</w:t>
      </w:r>
      <w:proofErr w:type="gramEnd"/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другом муниципальном органе;</w:t>
      </w:r>
    </w:p>
    <w:p w:rsidR="006D0AC2" w:rsidRPr="006D0AC2" w:rsidRDefault="006D0AC2" w:rsidP="006D0AC2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22897"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6D0AC2" w:rsidRPr="005B4C8A" w:rsidRDefault="006D0AC2" w:rsidP="006D0A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5B4C8A">
        <w:rPr>
          <w:sz w:val="28"/>
          <w:szCs w:val="28"/>
        </w:rPr>
        <w:t>. Конкурс может не проводиться:</w:t>
      </w:r>
    </w:p>
    <w:p w:rsidR="006D0AC2" w:rsidRPr="005B4C8A" w:rsidRDefault="006D0AC2" w:rsidP="006D0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7" w:history="1">
        <w:r w:rsidRPr="005B4C8A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муниципального органа;</w:t>
      </w:r>
    </w:p>
    <w:p w:rsidR="006D0AC2" w:rsidRPr="005B4C8A" w:rsidRDefault="006D0AC2" w:rsidP="006D0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6D0AC2" w:rsidRPr="006D0AC2" w:rsidRDefault="006D0AC2" w:rsidP="006D0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6D0AC2">
        <w:rPr>
          <w:rFonts w:ascii="Times New Roman" w:hAnsi="Times New Roman" w:cs="Times New Roman"/>
          <w:sz w:val="28"/>
          <w:szCs w:val="28"/>
        </w:rPr>
        <w:t>. Поступление на муниципальную службу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6D0AC2" w:rsidRPr="00C633D5" w:rsidRDefault="006D0AC2" w:rsidP="006D0A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0AC2">
        <w:rPr>
          <w:sz w:val="28"/>
          <w:szCs w:val="28"/>
        </w:rPr>
        <w:t xml:space="preserve">   </w:t>
      </w:r>
      <w:proofErr w:type="gramStart"/>
      <w:r w:rsidRPr="006D0AC2">
        <w:rPr>
          <w:sz w:val="28"/>
          <w:szCs w:val="28"/>
        </w:rPr>
        <w:t>б)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</w:t>
      </w:r>
      <w:proofErr w:type="gramEnd"/>
    </w:p>
    <w:p w:rsidR="00C633D5" w:rsidRPr="00C633D5" w:rsidRDefault="006D0AC2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33D5" w:rsidRPr="00C633D5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94011" w:rsidRDefault="00DD3C71" w:rsidP="006D0AC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33D5" w:rsidRPr="00C633D5">
        <w:rPr>
          <w:sz w:val="28"/>
          <w:szCs w:val="28"/>
        </w:rPr>
        <w:t xml:space="preserve">. </w:t>
      </w:r>
      <w:r w:rsidR="00594011" w:rsidRPr="00C92223">
        <w:rPr>
          <w:sz w:val="28"/>
          <w:szCs w:val="28"/>
          <w:highlight w:val="yellow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</w:t>
      </w:r>
      <w:r w:rsidR="002D1E8B">
        <w:rPr>
          <w:sz w:val="28"/>
          <w:szCs w:val="28"/>
          <w:highlight w:val="yellow"/>
        </w:rPr>
        <w:t xml:space="preserve"> (приложение №1)</w:t>
      </w:r>
      <w:r w:rsidR="00594011" w:rsidRPr="00C92223">
        <w:rPr>
          <w:sz w:val="28"/>
          <w:szCs w:val="28"/>
          <w:highlight w:val="yellow"/>
        </w:rPr>
        <w:t xml:space="preserve"> не </w:t>
      </w:r>
      <w:proofErr w:type="gramStart"/>
      <w:r w:rsidR="00594011" w:rsidRPr="00C92223">
        <w:rPr>
          <w:sz w:val="28"/>
          <w:szCs w:val="28"/>
          <w:highlight w:val="yellow"/>
        </w:rPr>
        <w:t>позднее</w:t>
      </w:r>
      <w:proofErr w:type="gramEnd"/>
      <w:r w:rsidR="00594011" w:rsidRPr="00C92223">
        <w:rPr>
          <w:sz w:val="28"/>
          <w:szCs w:val="28"/>
          <w:highlight w:val="yellow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</w:p>
    <w:p w:rsidR="00C633D5" w:rsidRPr="00C633D5" w:rsidRDefault="006D0AC2" w:rsidP="006D0AC2">
      <w:pPr>
        <w:pStyle w:val="a3"/>
        <w:spacing w:after="0"/>
        <w:ind w:firstLine="709"/>
        <w:jc w:val="both"/>
        <w:rPr>
          <w:sz w:val="28"/>
          <w:szCs w:val="28"/>
        </w:rPr>
      </w:pPr>
      <w:r w:rsidRPr="006D0AC2">
        <w:rPr>
          <w:sz w:val="28"/>
          <w:szCs w:val="28"/>
        </w:rPr>
        <w:lastRenderedPageBreak/>
        <w:t xml:space="preserve">Конкурс проводится в два этапа. </w:t>
      </w:r>
      <w:proofErr w:type="gramStart"/>
      <w:r w:rsidRPr="006D0AC2">
        <w:rPr>
          <w:sz w:val="28"/>
          <w:szCs w:val="28"/>
        </w:rPr>
        <w:t>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</w:t>
      </w:r>
      <w:r w:rsidR="00594011">
        <w:rPr>
          <w:sz w:val="28"/>
          <w:szCs w:val="28"/>
        </w:rPr>
        <w:t xml:space="preserve"> </w:t>
      </w:r>
      <w:r w:rsidRPr="006D0AC2">
        <w:rPr>
          <w:sz w:val="28"/>
          <w:szCs w:val="28"/>
        </w:rPr>
        <w:t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</w:t>
      </w:r>
      <w:proofErr w:type="gramEnd"/>
      <w:r w:rsidRPr="006D0AC2">
        <w:rPr>
          <w:sz w:val="28"/>
          <w:szCs w:val="28"/>
        </w:rPr>
        <w:t xml:space="preserve"> в соответствии с пунктом 7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</w:t>
      </w:r>
      <w:r w:rsidR="00C633D5" w:rsidRPr="00C633D5">
        <w:rPr>
          <w:sz w:val="28"/>
          <w:szCs w:val="28"/>
        </w:rPr>
        <w:t>.</w:t>
      </w:r>
    </w:p>
    <w:p w:rsidR="006D0AC2" w:rsidRPr="006D0AC2" w:rsidRDefault="00DD3C71" w:rsidP="006D0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</w:t>
      </w:r>
      <w:r w:rsidR="00C633D5" w:rsidRPr="00C633D5">
        <w:rPr>
          <w:sz w:val="28"/>
          <w:szCs w:val="28"/>
        </w:rPr>
        <w:t xml:space="preserve">. </w:t>
      </w:r>
      <w:r w:rsidR="006D0AC2" w:rsidRPr="006D0AC2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гражданин изъявивший желание участвовать в конкурсе, представляет в орган местного самоуправления: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заявление с просьбой о поступлении на муниципальную службу и замещении должности муниципальной службы;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паспорт;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образовании;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обязательного пенсионного страхования</w:t>
      </w: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>10.1) сведения, предусмотренные статьей 15.1 Федерального закона от 02.03.2007 N 25-ФЗ (ред. от 27.10.2020) "О муниципальной службе в Российской Федерации":</w:t>
      </w:r>
    </w:p>
    <w:p w:rsidR="006D0AC2" w:rsidRPr="006D0AC2" w:rsidRDefault="006D0AC2" w:rsidP="006D0AC2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Граждане, претендующие на замещение должностей муниципальной </w:t>
      </w:r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6D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6D0AC2" w:rsidRPr="005B4C8A" w:rsidRDefault="00C633D5" w:rsidP="006D0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0</w:t>
      </w:r>
      <w:r w:rsidRPr="00C633D5">
        <w:rPr>
          <w:sz w:val="28"/>
          <w:szCs w:val="28"/>
        </w:rPr>
        <w:t xml:space="preserve">. </w:t>
      </w:r>
      <w:r w:rsidR="006D0AC2" w:rsidRPr="005B4C8A">
        <w:rPr>
          <w:rFonts w:ascii="Times New Roman" w:hAnsi="Times New Roman" w:cs="Times New Roman"/>
          <w:sz w:val="28"/>
          <w:szCs w:val="28"/>
        </w:rPr>
        <w:t xml:space="preserve">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</w:t>
      </w:r>
      <w:r w:rsidR="006D0AC2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6D0AC2" w:rsidRPr="00E25E85">
        <w:rPr>
          <w:rFonts w:ascii="Times New Roman" w:hAnsi="Times New Roman"/>
          <w:sz w:val="28"/>
          <w:szCs w:val="28"/>
        </w:rPr>
        <w:t xml:space="preserve"> </w:t>
      </w:r>
      <w:r w:rsidR="006D0AC2">
        <w:rPr>
          <w:rFonts w:ascii="Times New Roman" w:hAnsi="Times New Roman"/>
          <w:sz w:val="28"/>
          <w:szCs w:val="28"/>
        </w:rPr>
        <w:t>Большеокинский</w:t>
      </w:r>
      <w:r w:rsidR="006D0A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</w:t>
      </w:r>
      <w:r w:rsidR="006D0AC2" w:rsidRPr="005B4C8A">
        <w:rPr>
          <w:rFonts w:ascii="Times New Roman" w:hAnsi="Times New Roman" w:cs="Times New Roman"/>
          <w:sz w:val="28"/>
          <w:szCs w:val="28"/>
        </w:rPr>
        <w:t>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8" w:history="1">
        <w:r w:rsidRPr="005B4C8A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5B4C8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4C8A">
        <w:rPr>
          <w:rFonts w:ascii="Times New Roman" w:hAnsi="Times New Roman" w:cs="Times New Roman"/>
          <w:sz w:val="28"/>
          <w:szCs w:val="28"/>
        </w:rPr>
        <w:t>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6D0AC2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6D0AC2" w:rsidRPr="005B4C8A" w:rsidRDefault="006D0AC2" w:rsidP="006D0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C8A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D0AC2" w:rsidRPr="005B4C8A" w:rsidRDefault="00C633D5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1</w:t>
      </w:r>
      <w:r w:rsidRPr="00C633D5">
        <w:rPr>
          <w:sz w:val="28"/>
          <w:szCs w:val="28"/>
        </w:rPr>
        <w:t xml:space="preserve">. </w:t>
      </w:r>
      <w:r w:rsidR="006D0AC2" w:rsidRPr="005B4C8A">
        <w:rPr>
          <w:rFonts w:ascii="Times New Roman" w:hAnsi="Times New Roman" w:cs="Times New Roman"/>
          <w:sz w:val="28"/>
          <w:szCs w:val="28"/>
        </w:rPr>
        <w:t xml:space="preserve">С согласия гражданина (муниципального служащего) проводится процедура оформления его допуска к </w:t>
      </w:r>
      <w:hyperlink r:id="rId8" w:history="1">
        <w:r w:rsidR="006D0AC2" w:rsidRPr="005B4C8A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="006D0AC2" w:rsidRPr="005B4C8A">
        <w:rPr>
          <w:rFonts w:ascii="Times New Roman" w:hAnsi="Times New Roman" w:cs="Times New Roman"/>
          <w:sz w:val="28"/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9" w:history="1">
        <w:r w:rsidRPr="005B4C8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C633D5" w:rsidRPr="00C633D5" w:rsidRDefault="006D0AC2" w:rsidP="006D0A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C8A">
        <w:rPr>
          <w:sz w:val="28"/>
          <w:szCs w:val="28"/>
        </w:rPr>
        <w:lastRenderedPageBreak/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</w:t>
      </w:r>
      <w:r w:rsidR="002D6E64">
        <w:rPr>
          <w:sz w:val="28"/>
          <w:szCs w:val="28"/>
        </w:rPr>
        <w:t>.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2</w:t>
      </w:r>
      <w:r w:rsidRPr="00C633D5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3</w:t>
      </w:r>
      <w:r w:rsidRPr="00C633D5">
        <w:rPr>
          <w:sz w:val="28"/>
          <w:szCs w:val="28"/>
        </w:rPr>
        <w:t xml:space="preserve">. </w:t>
      </w:r>
      <w:r w:rsidR="006D0AC2" w:rsidRPr="005B4C8A">
        <w:rPr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4</w:t>
      </w:r>
      <w:r w:rsidRPr="00C633D5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</w:p>
    <w:p w:rsidR="006D0AC2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 xml:space="preserve">. </w:t>
      </w:r>
      <w:r w:rsidR="006D0AC2" w:rsidRPr="005B4C8A">
        <w:rPr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6D0AC2" w:rsidRPr="00C633D5" w:rsidRDefault="00C633D5" w:rsidP="006D0A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 xml:space="preserve">. </w:t>
      </w:r>
      <w:r w:rsidR="006D0AC2" w:rsidRPr="005B4C8A">
        <w:rPr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A">
        <w:rPr>
          <w:rFonts w:ascii="Times New Roman" w:hAnsi="Times New Roman" w:cs="Times New Roman"/>
          <w:sz w:val="28"/>
          <w:szCs w:val="28"/>
        </w:rPr>
        <w:t>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конкурса кандидатам гарантируется равенство прав в соответствии с </w:t>
      </w:r>
      <w:hyperlink r:id="rId10" w:history="1">
        <w:r w:rsidRPr="005B4C8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8</w:t>
      </w:r>
      <w:r w:rsidRPr="00C633D5">
        <w:rPr>
          <w:sz w:val="28"/>
          <w:szCs w:val="28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6D0AC2" w:rsidRPr="005B4C8A" w:rsidRDefault="00DD3C71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19</w:t>
      </w:r>
      <w:r w:rsidR="00C633D5" w:rsidRPr="00C633D5">
        <w:rPr>
          <w:sz w:val="28"/>
          <w:szCs w:val="28"/>
        </w:rPr>
        <w:t xml:space="preserve">. </w:t>
      </w:r>
      <w:proofErr w:type="gramStart"/>
      <w:r w:rsidR="006D0AC2" w:rsidRPr="005B4C8A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</w:t>
      </w:r>
      <w:proofErr w:type="gramEnd"/>
      <w:r w:rsidR="006D0AC2" w:rsidRPr="005B4C8A">
        <w:rPr>
          <w:rFonts w:ascii="Times New Roman" w:hAnsi="Times New Roman" w:cs="Times New Roman"/>
          <w:sz w:val="28"/>
          <w:szCs w:val="28"/>
        </w:rPr>
        <w:t xml:space="preserve">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6D0AC2" w:rsidRDefault="006D0AC2" w:rsidP="006D0A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4C8A">
        <w:rPr>
          <w:sz w:val="28"/>
          <w:szCs w:val="28"/>
        </w:rPr>
        <w:t xml:space="preserve">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11" w:history="1">
        <w:r w:rsidRPr="005B4C8A">
          <w:rPr>
            <w:sz w:val="28"/>
            <w:szCs w:val="28"/>
          </w:rPr>
          <w:t>сведений</w:t>
        </w:r>
      </w:hyperlink>
      <w:r w:rsidRPr="005B4C8A">
        <w:rPr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Pr="006D0AC2">
        <w:rPr>
          <w:sz w:val="28"/>
          <w:szCs w:val="28"/>
        </w:rPr>
        <w:t xml:space="preserve"> </w:t>
      </w:r>
    </w:p>
    <w:p w:rsidR="006D0AC2" w:rsidRPr="00C633D5" w:rsidRDefault="006D0AC2" w:rsidP="006D0A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71">
        <w:rPr>
          <w:sz w:val="28"/>
          <w:szCs w:val="28"/>
          <w:highlight w:val="yellow"/>
        </w:rPr>
        <w:t>Частью 2 статьи 17 Федерального закона №25-ФЗ предусмотрено</w:t>
      </w:r>
      <w:proofErr w:type="gramStart"/>
      <w:r w:rsidRPr="00B52371">
        <w:rPr>
          <w:sz w:val="28"/>
          <w:szCs w:val="28"/>
          <w:highlight w:val="yellow"/>
        </w:rPr>
        <w:t xml:space="preserve"> ,</w:t>
      </w:r>
      <w:proofErr w:type="gramEnd"/>
      <w:r w:rsidRPr="00B52371">
        <w:rPr>
          <w:sz w:val="28"/>
          <w:szCs w:val="28"/>
          <w:highlight w:val="yellow"/>
        </w:rPr>
        <w:t xml:space="preserve"> что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B4C8A">
        <w:rPr>
          <w:rFonts w:ascii="Times New Roman" w:hAnsi="Times New Roman" w:cs="Times New Roman"/>
          <w:sz w:val="28"/>
          <w:szCs w:val="28"/>
        </w:rPr>
        <w:t>. Конкурсная комиссия состоит из председателя, заместителя председателя, секретаря и членов комиссии.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В муниципальном органе допускается образование нескольких конкурсных комиссий для различных категорий и групп должностей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B4C8A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</w:t>
      </w:r>
      <w:r>
        <w:rPr>
          <w:rFonts w:ascii="Times New Roman" w:hAnsi="Times New Roman" w:cs="Times New Roman"/>
          <w:sz w:val="28"/>
          <w:szCs w:val="28"/>
        </w:rPr>
        <w:t>муниципальной (</w:t>
      </w:r>
      <w:r w:rsidRPr="005B4C8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12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законодательствами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 службе.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4C8A">
        <w:rPr>
          <w:rFonts w:ascii="Times New Roman" w:hAnsi="Times New Roman" w:cs="Times New Roman"/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4C8A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муниципального 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4C8A">
        <w:rPr>
          <w:rFonts w:ascii="Times New Roman" w:hAnsi="Times New Roman" w:cs="Times New Roman"/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4C8A">
        <w:rPr>
          <w:rFonts w:ascii="Times New Roman" w:hAnsi="Times New Roman" w:cs="Times New Roman"/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A">
        <w:rPr>
          <w:rFonts w:ascii="Times New Roman" w:hAnsi="Times New Roman" w:cs="Times New Roman"/>
          <w:sz w:val="28"/>
          <w:szCs w:val="28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4C8A">
        <w:rPr>
          <w:rFonts w:ascii="Times New Roman" w:hAnsi="Times New Roman" w:cs="Times New Roman"/>
          <w:sz w:val="28"/>
          <w:szCs w:val="28"/>
        </w:rPr>
        <w:t>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4C8A">
        <w:rPr>
          <w:rFonts w:ascii="Times New Roman" w:hAnsi="Times New Roman" w:cs="Times New Roman"/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D0AC2" w:rsidRPr="005B4C8A" w:rsidRDefault="006D0AC2" w:rsidP="006D0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4C8A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6D0AC2" w:rsidRDefault="006D0AC2" w:rsidP="006D0AC2">
      <w:pPr>
        <w:pStyle w:val="ConsPlusNormal"/>
        <w:ind w:firstLine="540"/>
        <w:jc w:val="both"/>
      </w:pPr>
      <w:r w:rsidRPr="005B4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4C8A">
        <w:rPr>
          <w:rFonts w:ascii="Times New Roman" w:hAnsi="Times New Roman" w:cs="Times New Roman"/>
          <w:sz w:val="28"/>
          <w:szCs w:val="28"/>
        </w:rPr>
        <w:t xml:space="preserve">. Кандидат вправе обжаловать решение конкурсной комиссии в соответствии с </w:t>
      </w:r>
      <w:hyperlink r:id="rId13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D7D08" w:rsidRDefault="001D7D08" w:rsidP="006D0AC2">
      <w:pPr>
        <w:pStyle w:val="a3"/>
        <w:spacing w:before="0" w:beforeAutospacing="0" w:after="0" w:afterAutospacing="0"/>
        <w:ind w:firstLine="709"/>
        <w:jc w:val="both"/>
      </w:pPr>
    </w:p>
    <w:p w:rsidR="002D1E8B" w:rsidRDefault="002D1E8B" w:rsidP="006D0AC2">
      <w:pPr>
        <w:pStyle w:val="a3"/>
        <w:spacing w:before="0" w:beforeAutospacing="0" w:after="0" w:afterAutospacing="0"/>
        <w:ind w:firstLine="709"/>
        <w:jc w:val="both"/>
      </w:pPr>
    </w:p>
    <w:p w:rsidR="002D1E8B" w:rsidRDefault="002D1E8B" w:rsidP="006D0AC2">
      <w:pPr>
        <w:pStyle w:val="a3"/>
        <w:spacing w:before="0" w:beforeAutospacing="0" w:after="0" w:afterAutospacing="0"/>
        <w:ind w:firstLine="709"/>
        <w:jc w:val="both"/>
      </w:pPr>
    </w:p>
    <w:p w:rsidR="002D1E8B" w:rsidRDefault="002D1E8B" w:rsidP="006D0AC2">
      <w:pPr>
        <w:pStyle w:val="a3"/>
        <w:spacing w:before="0" w:beforeAutospacing="0" w:after="0" w:afterAutospacing="0"/>
        <w:ind w:firstLine="709"/>
        <w:jc w:val="both"/>
      </w:pPr>
    </w:p>
    <w:p w:rsidR="002D1E8B" w:rsidRDefault="002D1E8B" w:rsidP="006D0AC2">
      <w:pPr>
        <w:pStyle w:val="a3"/>
        <w:spacing w:before="0" w:beforeAutospacing="0" w:after="0" w:afterAutospacing="0"/>
        <w:ind w:firstLine="709"/>
        <w:jc w:val="both"/>
      </w:pPr>
    </w:p>
    <w:p w:rsidR="002D1E8B" w:rsidRDefault="002D1E8B" w:rsidP="006D0AC2">
      <w:pPr>
        <w:pStyle w:val="a3"/>
        <w:spacing w:before="0" w:beforeAutospacing="0" w:after="0" w:afterAutospacing="0"/>
        <w:ind w:firstLine="709"/>
        <w:jc w:val="both"/>
      </w:pPr>
    </w:p>
    <w:p w:rsidR="002D1E8B" w:rsidRDefault="002D1E8B" w:rsidP="006D0AC2">
      <w:pPr>
        <w:pStyle w:val="a3"/>
        <w:spacing w:before="0" w:beforeAutospacing="0" w:after="0" w:afterAutospacing="0"/>
        <w:ind w:firstLine="709"/>
        <w:jc w:val="both"/>
      </w:pPr>
    </w:p>
    <w:p w:rsidR="002D1E8B" w:rsidRDefault="002D1E8B" w:rsidP="006D0AC2">
      <w:pPr>
        <w:pStyle w:val="a3"/>
        <w:spacing w:before="0" w:beforeAutospacing="0" w:after="0" w:afterAutospacing="0"/>
        <w:ind w:firstLine="709"/>
        <w:jc w:val="both"/>
      </w:pPr>
    </w:p>
    <w:p w:rsidR="002D1E8B" w:rsidRDefault="002D1E8B" w:rsidP="006D0AC2">
      <w:pPr>
        <w:pStyle w:val="a3"/>
        <w:spacing w:before="0" w:beforeAutospacing="0" w:after="0" w:afterAutospacing="0"/>
        <w:ind w:firstLine="709"/>
        <w:jc w:val="both"/>
      </w:pPr>
    </w:p>
    <w:p w:rsidR="002D1E8B" w:rsidRDefault="002D1E8B" w:rsidP="006D0AC2">
      <w:pPr>
        <w:pStyle w:val="a3"/>
        <w:spacing w:before="0" w:beforeAutospacing="0" w:after="0" w:afterAutospacing="0"/>
        <w:ind w:firstLine="709"/>
        <w:jc w:val="both"/>
      </w:pPr>
    </w:p>
    <w:p w:rsidR="002D1E8B" w:rsidRDefault="002D1E8B" w:rsidP="006D0AC2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4260" w:type="dxa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260"/>
      </w:tblGrid>
      <w:tr w:rsidR="002D1E8B" w:rsidRPr="002D1E8B" w:rsidTr="00946424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4260" w:type="dxa"/>
          </w:tcPr>
          <w:p w:rsidR="002D1E8B" w:rsidRPr="002D1E8B" w:rsidRDefault="002D1E8B" w:rsidP="002D1E8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0C1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положению</w:t>
            </w:r>
            <w:r w:rsidR="000C1B02">
              <w:t xml:space="preserve"> </w:t>
            </w:r>
            <w:r w:rsidR="000C1B02" w:rsidRPr="000C1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порядке проведения конкурса на замещение вакантной должности муниципальной службы в администрации сельского поселения </w:t>
            </w:r>
            <w:r w:rsidR="000C1B0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C1B02" w:rsidRPr="000C1B02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ольшеокинский сельсовет</w:t>
            </w:r>
          </w:p>
          <w:p w:rsidR="000C1B02" w:rsidRDefault="002D1E8B" w:rsidP="002D1E8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2D1E8B" w:rsidRPr="002D1E8B" w:rsidRDefault="002D1E8B" w:rsidP="002D1E8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Утверждено:</w:t>
            </w:r>
          </w:p>
          <w:p w:rsidR="002D1E8B" w:rsidRPr="002D1E8B" w:rsidRDefault="002D1E8B" w:rsidP="002D1E8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8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совета депутатов</w:t>
            </w:r>
          </w:p>
          <w:p w:rsidR="002D1E8B" w:rsidRPr="002D1E8B" w:rsidRDefault="002D1E8B" w:rsidP="002D1E8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E8B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Большеокинского сельского поселения муниципального района Республики Башкортостан</w:t>
            </w:r>
          </w:p>
          <w:p w:rsidR="002D1E8B" w:rsidRPr="002D1E8B" w:rsidRDefault="002D1E8B" w:rsidP="001E2DBF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3377DF">
              <w:rPr>
                <w:rFonts w:ascii="Times New Roman" w:eastAsia="Times New Roman" w:hAnsi="Times New Roman" w:cs="Times New Roman"/>
                <w:sz w:val="20"/>
                <w:szCs w:val="20"/>
              </w:rPr>
              <w:t>23.04.</w:t>
            </w:r>
            <w:r w:rsidRPr="002D1E8B">
              <w:rPr>
                <w:rFonts w:ascii="Times New Roman" w:eastAsia="Times New Roman" w:hAnsi="Times New Roman" w:cs="Times New Roman"/>
                <w:sz w:val="20"/>
                <w:szCs w:val="20"/>
              </w:rPr>
              <w:t>2021 №</w:t>
            </w:r>
            <w:r w:rsidR="00846C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E2D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D1E8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4)</w:t>
            </w:r>
          </w:p>
        </w:tc>
      </w:tr>
    </w:tbl>
    <w:p w:rsidR="002D1E8B" w:rsidRPr="002D1E8B" w:rsidRDefault="002D1E8B" w:rsidP="002D1E8B">
      <w:p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D1E8B" w:rsidRPr="002D1E8B" w:rsidRDefault="002D1E8B" w:rsidP="002D1E8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ТРУДОВОЙ ДОГОВОР №       </w:t>
      </w:r>
    </w:p>
    <w:p w:rsidR="002D1E8B" w:rsidRPr="002D1E8B" w:rsidRDefault="002D1E8B" w:rsidP="002D1E8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8B" w:rsidRPr="002D1E8B" w:rsidRDefault="002D1E8B" w:rsidP="002D1E8B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1E8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D1E8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2D1E8B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Pr="002D1E8B">
        <w:rPr>
          <w:rFonts w:ascii="Times New Roman" w:eastAsia="Times New Roman" w:hAnsi="Times New Roman" w:cs="Times New Roman"/>
          <w:sz w:val="28"/>
          <w:szCs w:val="28"/>
        </w:rPr>
        <w:t xml:space="preserve"> Ока</w:t>
      </w:r>
      <w:r w:rsidRPr="002D1E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Pr="002D1E8B">
        <w:rPr>
          <w:rFonts w:ascii="Times New Roman" w:eastAsia="Times New Roman" w:hAnsi="Times New Roman" w:cs="Times New Roman"/>
          <w:sz w:val="28"/>
          <w:szCs w:val="28"/>
        </w:rPr>
        <w:tab/>
      </w:r>
      <w:r w:rsidRPr="002D1E8B">
        <w:rPr>
          <w:rFonts w:ascii="Times New Roman" w:eastAsia="Times New Roman" w:hAnsi="Times New Roman" w:cs="Times New Roman"/>
          <w:sz w:val="28"/>
          <w:szCs w:val="28"/>
        </w:rPr>
        <w:tab/>
      </w:r>
      <w:r w:rsidRPr="002D1E8B">
        <w:rPr>
          <w:rFonts w:ascii="Times New Roman" w:eastAsia="Times New Roman" w:hAnsi="Times New Roman" w:cs="Times New Roman"/>
          <w:sz w:val="28"/>
          <w:szCs w:val="28"/>
        </w:rPr>
        <w:tab/>
        <w:t>____________ г.</w:t>
      </w:r>
    </w:p>
    <w:p w:rsidR="002D1E8B" w:rsidRPr="002D1E8B" w:rsidRDefault="002D1E8B" w:rsidP="002D1E8B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8B" w:rsidRPr="002D1E8B" w:rsidRDefault="002D1E8B" w:rsidP="002D1E8B">
      <w:pPr>
        <w:widowControl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8B" w:rsidRPr="002D1E8B" w:rsidRDefault="002D1E8B" w:rsidP="002D1E8B">
      <w:pPr>
        <w:widowControl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Большеокинский сельсовет  муниципального района Мечетлинский район Республики Башкортостан,  в лице главы </w:t>
      </w:r>
      <w:proofErr w:type="spellStart"/>
      <w:r w:rsidRPr="002D1E8B">
        <w:rPr>
          <w:rFonts w:ascii="Times New Roman" w:eastAsia="Times New Roman" w:hAnsi="Times New Roman" w:cs="Times New Roman"/>
          <w:sz w:val="28"/>
          <w:szCs w:val="28"/>
        </w:rPr>
        <w:t>В.И.Шагибитдинова</w:t>
      </w:r>
      <w:proofErr w:type="spellEnd"/>
      <w:r w:rsidRPr="002D1E8B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 муниципального образования, именуемый в дальнейшем «Работодатель», с одной стороны, и гражданин _____________________________________________________, именуемым в дальнейшем «Муниципальный служащий», с другой заключили настоящий договор о нижеследующем.</w:t>
      </w:r>
    </w:p>
    <w:p w:rsidR="002D1E8B" w:rsidRPr="002D1E8B" w:rsidRDefault="002D1E8B" w:rsidP="002D1E8B">
      <w:pPr>
        <w:spacing w:after="8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8B" w:rsidRPr="002D1E8B" w:rsidRDefault="002D1E8B" w:rsidP="002D1E8B">
      <w:pPr>
        <w:widowControl w:val="0"/>
        <w:numPr>
          <w:ilvl w:val="0"/>
          <w:numId w:val="1"/>
        </w:num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/>
          <w:sz w:val="28"/>
          <w:szCs w:val="28"/>
        </w:rPr>
        <w:t>Прием на работу</w:t>
      </w:r>
    </w:p>
    <w:p w:rsidR="002D1E8B" w:rsidRPr="002D1E8B" w:rsidRDefault="002D1E8B" w:rsidP="002D1E8B">
      <w:pPr>
        <w:spacing w:after="8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8B" w:rsidRPr="002D1E8B" w:rsidRDefault="002D1E8B" w:rsidP="002D1E8B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1.1. Муниципальный служащий принимается на должность муниципальной службы ____________ ____________</w:t>
      </w:r>
      <w:r w:rsidRPr="002D1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которая отнесена к </w:t>
      </w:r>
      <w:r w:rsidRPr="002D1E8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2D1E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категории.                                  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1.2. Работа по настоящему договору является для муниципального служащего основной.</w:t>
      </w:r>
    </w:p>
    <w:p w:rsidR="002D1E8B" w:rsidRPr="002D1E8B" w:rsidRDefault="002D1E8B" w:rsidP="002D1E8B">
      <w:pPr>
        <w:widowControl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 xml:space="preserve">1.3. По настоящему договору муниципальный служащий берет на себя обязательства, связанные с прохождением муниципальной службы, а Работодатель обязуется обеспечить муниципальному служащему прохождение муниципальной  службы в соответствии с законом «О муниципальной службе в Российской Федерации» </w:t>
      </w:r>
    </w:p>
    <w:p w:rsidR="002D1E8B" w:rsidRPr="002D1E8B" w:rsidRDefault="002D1E8B" w:rsidP="002D1E8B">
      <w:pPr>
        <w:widowControl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1.4. Муниципальному служащему устанавливается испытание продолжительностью __ (____) ________.</w:t>
      </w:r>
    </w:p>
    <w:p w:rsidR="002D1E8B" w:rsidRPr="002D1E8B" w:rsidRDefault="002D1E8B" w:rsidP="002D1E8B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1.5. Муниципальный служащий подчиняется непосредственно начальнику правового управления.</w:t>
      </w:r>
    </w:p>
    <w:p w:rsidR="002D1E8B" w:rsidRPr="002D1E8B" w:rsidRDefault="002D1E8B" w:rsidP="002D1E8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8B" w:rsidRPr="002D1E8B" w:rsidRDefault="002D1E8B" w:rsidP="002D1E8B">
      <w:pPr>
        <w:widowControl w:val="0"/>
        <w:autoSpaceDE w:val="0"/>
        <w:spacing w:after="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/>
          <w:bCs/>
          <w:sz w:val="28"/>
          <w:szCs w:val="28"/>
        </w:rPr>
        <w:t>2. Срок действия договора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Муниципальный служащий должен приступить к выполнению своих трудовых обязанностей с </w:t>
      </w:r>
      <w:r w:rsidRPr="002D1E8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2.2.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1E8B" w:rsidRPr="002D1E8B" w:rsidRDefault="002D1E8B" w:rsidP="002D1E8B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/>
          <w:sz w:val="28"/>
          <w:szCs w:val="28"/>
        </w:rPr>
        <w:t>3. Права и обязанности сторон:</w:t>
      </w:r>
    </w:p>
    <w:p w:rsidR="002D1E8B" w:rsidRPr="002D1E8B" w:rsidRDefault="002D1E8B" w:rsidP="002D1E8B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1E8B" w:rsidRPr="002D1E8B" w:rsidRDefault="002D1E8B" w:rsidP="002D1E8B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3.1.  Муниципальный служащий имеет право: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 xml:space="preserve">3.1.1.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         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3.1.2.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3.1.3. внесение предложений по совершенствованию муниципальной службы;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3.1.4.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 а также проведение по его требованию служебного расследования для опровержения сведений, порочащих его честь и достоинство;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3.1.5. принятие решений и участие в их подготовке в соответствии с его должностными обязанностями;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3.1.6.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3.1.7. повышение квалификации, переподготовку (переквалификацию) за счет средств местного бюджета;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3.1.8.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 xml:space="preserve">3.1.9. обращение в суд для разрешения споров, связанных с </w:t>
      </w: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прохождением муниципальной службы.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Муниципальному служащему могут быть предоставлены иные права в соответствии с федеральными законами, законами, нормативными правовыми актами органов местного самоуправления муниципального образования, не противоречащими Конституции Российской Федерации и федеральным законам.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3.2. Муниципальный служащий обязан: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3.2.1. осуществлять свои функции в пределах предоставленных ему прав и установленных должностных обязанностей в целях эффективной реализации полномочий органов местного самоуправления, направленной на обеспечение интересов жителей муниципального образования, соблюдая при исполнении своих должностных обязанностей требования Конституции Российской Федерации, федеральных конституционных законов и федеральных законов, Указов Президента Российской Федерации, нормативных актов Правительства Российской Федерации, Устава муниципального образования, правовых актов местного самоуправления</w:t>
      </w:r>
      <w:proofErr w:type="gramEnd"/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настоящего трудового договора;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3.2.2. осуществлять свою деятельность, обеспечивая полную реализацию задач и эффективное выполнение функций указанного структурного подразделения;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3.2.3.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3.2.4. исполнять распоряжения вышестоящих руководителей, отданные в пределах их должностных полномочий, за исключением незаконных;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3.2.5. соблюдать регламент администрации муниципального образования, должностные инструкции и порядок работы со служебной информацией;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3.2.6. поддерживать уровень квалификации, достаточный для исполнения должностных обязанностей;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3.2.7.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3.2.8. соблюдать установленный порядок работы с государственной, служебной, коммерческой и иной охраняемой законом тайной, а также конфиденциальной информацией;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3.2.9. соблюдать ограничения, связанные с муниципальной службой и установленные действующим законодательством о муниципальной службе;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3.2.10. выполнять иные обязанности, возложенные на него федеральными законами, Уставом и иными нормативными правовыми актами органов местного самоуправления муниципального образования.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 Работодатель имеет право и обязуется: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3.3.1.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3.3.2. оборудовать рабочее место в соответствии с правилами охраны труда и техники безопасности;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3.3.3. ознакомить Муниципального служащего с локальными, нормативными актами, определяющими его права и обязанности;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3.3.4. обеспечить Муниципального служащего средствами и материалами, необходимыми для выполнения работы по настоящему трудовому договору;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3.3.5. соблюдать условия настоящего трудового договора;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3.3.6. 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нормативными правовыми актами;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3.3.7. предоставлять муниципальному служащему ежегодный оплачиваемый отпуск в соответствии с настоящим договором;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3.3.8. соблюдать виды и условия обязательного государственного социального страхования Муниципального служащего в порядке, определенном федеральным законодательством;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3.3.9. требовать от Муниципального служащего добросовестного выполнения работы, обусловленной настоящим трудовым договором;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3.3.10. требовать от Муниципального служащего соблюдения регламента администрации муниципального образования и иных локальных, нормативных правовых актов органов местного самоуправления;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3.3.11. поощрять Муниципального служащего за добросовестный труд;</w:t>
      </w:r>
    </w:p>
    <w:p w:rsidR="002D1E8B" w:rsidRPr="002D1E8B" w:rsidRDefault="002D1E8B" w:rsidP="002D1E8B">
      <w:pPr>
        <w:widowControl w:val="0"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Cs/>
          <w:sz w:val="28"/>
          <w:szCs w:val="28"/>
        </w:rPr>
        <w:t>3.3.12. привлекать Муниципального служащего к дисциплинарной ответственности в случаях совершения им дисциплинарных проступков.</w:t>
      </w:r>
    </w:p>
    <w:p w:rsidR="002D1E8B" w:rsidRPr="002D1E8B" w:rsidRDefault="002D1E8B" w:rsidP="002D1E8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8B" w:rsidRPr="002D1E8B" w:rsidRDefault="002D1E8B" w:rsidP="002D1E8B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/>
          <w:sz w:val="28"/>
          <w:szCs w:val="28"/>
        </w:rPr>
        <w:t>4. Оплата труда</w:t>
      </w:r>
    </w:p>
    <w:p w:rsidR="002D1E8B" w:rsidRPr="002D1E8B" w:rsidRDefault="002D1E8B" w:rsidP="002D1E8B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8B" w:rsidRPr="002D1E8B" w:rsidRDefault="002D1E8B" w:rsidP="002D1E8B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D1E8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2D1E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4.1.1. должностного оклада в соответствии с замещаемой должностью в размерах: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Стаж                                                         в процентах от должностного оклада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lastRenderedPageBreak/>
        <w:t>От 1 года до 5 лет                                          10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От 5 лет до 10 лет                                          15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От 10 лет до 15 лет                                        20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 xml:space="preserve">От 15 лет и выше                                           30; 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4.1.2. ежемесячной надбавки к должностному окладу за выслугу лет на муниципальной службе в размере________ процентов этого оклада;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4.1.3. ежемесячной надбавки к должностному окладу за особые условия муниципальной службы в размере________ процентов;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4.1.4. премии по результатам работы в размере _________процентов;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 xml:space="preserve">4.1.5. материальная помощь в размере одного должностного оклада; 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4.1.6. единовременная выплата в размере двух должностных окладов при предоставлении ежегодного оплачиваемого отпуска;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4.1.7. районный коэффициент к денежному содержанию устанавливается в размере 30 процентов.</w:t>
      </w:r>
    </w:p>
    <w:p w:rsidR="002D1E8B" w:rsidRPr="002D1E8B" w:rsidRDefault="002D1E8B" w:rsidP="002D1E8B">
      <w:pPr>
        <w:widowControl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4.2.  Заработная плата выплачивается муниципальному служащему не реже двух раз в месяц ____ и _____ числа каждого месяца.</w:t>
      </w:r>
    </w:p>
    <w:p w:rsidR="002D1E8B" w:rsidRPr="002D1E8B" w:rsidRDefault="002D1E8B" w:rsidP="002D1E8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8B" w:rsidRPr="002D1E8B" w:rsidRDefault="002D1E8B" w:rsidP="002D1E8B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/>
          <w:sz w:val="28"/>
          <w:szCs w:val="28"/>
        </w:rPr>
        <w:t>5. Рабочее время и время отдыха</w:t>
      </w:r>
    </w:p>
    <w:p w:rsidR="002D1E8B" w:rsidRPr="002D1E8B" w:rsidRDefault="002D1E8B" w:rsidP="002D1E8B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1E8B" w:rsidRPr="002D1E8B" w:rsidRDefault="002D1E8B" w:rsidP="002D1E8B">
      <w:pPr>
        <w:widowControl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5.1. Муниципальному служащему устанавливается ненормированный рабочий день. Выходными днями являются суббота и воскресенье.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Время начала и окончания рабочего дня, а также перерыва для отдыха и питания определяются регламентом администрации муниципального образования. Перерыв для отдыха и питания не включается в рабочее время.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5.2. Работнику ежегодно предоставляется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5.2.1. ежегодный основной оплачиваемый отпуск продолжительностью 30 календарных дней;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 xml:space="preserve">5.2.2. ежегодный дополнительный оплачиваемый отпуск за выслугу лет продолжительностью не </w:t>
      </w:r>
      <w:proofErr w:type="gramStart"/>
      <w:r w:rsidRPr="002D1E8B">
        <w:rPr>
          <w:rFonts w:ascii="Times New Roman" w:eastAsia="Times New Roman" w:hAnsi="Times New Roman" w:cs="Times New Roman"/>
          <w:sz w:val="28"/>
          <w:szCs w:val="28"/>
        </w:rPr>
        <w:t>более ____ календарных</w:t>
      </w:r>
      <w:proofErr w:type="gramEnd"/>
      <w:r w:rsidRPr="002D1E8B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5.2.3. ежегодный дополнительный оплачиваемый отпуск за ненормированный рабочий день продолжительностью не более 5 календарных дней.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за ненормированный рабочий день устанавливается распоряжением Главы муниципального образования.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lastRenderedPageBreak/>
        <w:t>5.3. Отпуск предоставляется в любое время рабочего года в соответствии с очередностью предоставления ежегодных оплачиваемых отпусков, установленной в Администрации муниципального образования.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5.3. По семейным обстоятельствам и другим уважительным причинам муниципальному служащему по его заявлению может быть предоставлен кратковременный отпуск без сохранения заработной платы на срок, предусмотренный Трудовым Кодексом РФ.</w:t>
      </w:r>
    </w:p>
    <w:p w:rsidR="002D1E8B" w:rsidRPr="002D1E8B" w:rsidRDefault="002D1E8B" w:rsidP="002D1E8B">
      <w:pPr>
        <w:autoSpaceDE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E8B" w:rsidRPr="002D1E8B" w:rsidRDefault="002D1E8B" w:rsidP="002D1E8B">
      <w:pPr>
        <w:autoSpaceDE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/>
          <w:sz w:val="28"/>
          <w:szCs w:val="28"/>
        </w:rPr>
        <w:t>6. Ответственность сторон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6.1. В случае неисполнения или ненадлежащего исполнения муниципальным служащим своих обязанностей, указанных в настоящем договоре, нарушения трудового законодательства, законодательства о муниципальной службе, регламента администрации муниципального образования,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6.2. Работодатель несет материальную и иную ответственность, согласно действующему законодательству. В случаях, предусмотренных в законе, Работодатель обязан компенсировать муниципальному служащему моральный вред, причиненный неправомерными действиями Работодателя.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6.3. Муниципальный служащий несет полную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2D1E8B" w:rsidRPr="002D1E8B" w:rsidRDefault="002D1E8B" w:rsidP="002D1E8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8B" w:rsidRPr="002D1E8B" w:rsidRDefault="002D1E8B" w:rsidP="002D1E8B">
      <w:pPr>
        <w:autoSpaceDE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/>
          <w:sz w:val="28"/>
          <w:szCs w:val="28"/>
        </w:rPr>
        <w:t>7. Прекращение трудового договора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7.1. Основания и условия прекращения настоящего трудового договора предусмотрены Трудовым кодексом РФ и Федеральным законом «О муниципальной службе в Российской Федерации».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7.2. Во всех случаях днем увольнения муниципального служащего является последний день его работы.</w:t>
      </w:r>
    </w:p>
    <w:p w:rsidR="002D1E8B" w:rsidRPr="002D1E8B" w:rsidRDefault="002D1E8B" w:rsidP="002D1E8B">
      <w:pPr>
        <w:autoSpaceDE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E8B" w:rsidRPr="002D1E8B" w:rsidRDefault="002D1E8B" w:rsidP="002D1E8B">
      <w:pPr>
        <w:autoSpaceDE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/>
          <w:sz w:val="28"/>
          <w:szCs w:val="28"/>
        </w:rPr>
        <w:t>8. Гарантии и компенсации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8.1. На период действия настоящего трудового договора на муниципального служащего распространяются все гарантии и компенсации, предусмотренные действующим законодательством РФ о труде и социальном страховании, законодательством о муниципальной службе, Уставом муниципального образования.</w:t>
      </w:r>
    </w:p>
    <w:p w:rsidR="002D1E8B" w:rsidRPr="002D1E8B" w:rsidRDefault="002D1E8B" w:rsidP="002D1E8B">
      <w:pPr>
        <w:autoSpaceDE w:val="0"/>
        <w:spacing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E8B" w:rsidRPr="002D1E8B" w:rsidRDefault="002D1E8B" w:rsidP="002D1E8B">
      <w:pPr>
        <w:autoSpaceDE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Особые условия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7.1. Условия настоящего трудового договора носят конфиденциальный характер и разглашению не подлежат.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7.2.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7.3.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2D1E8B" w:rsidRPr="002D1E8B" w:rsidRDefault="002D1E8B" w:rsidP="002D1E8B">
      <w:pPr>
        <w:autoSpaceDE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7.4.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2D1E8B" w:rsidRPr="002D1E8B" w:rsidRDefault="002D1E8B" w:rsidP="002D1E8B">
      <w:pPr>
        <w:autoSpaceDE w:val="0"/>
        <w:spacing w:after="8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sz w:val="28"/>
          <w:szCs w:val="28"/>
        </w:rPr>
        <w:t>7.5. Договор составлен в двух экземплярах, имеющих одинаковую юридическую силу, один из которых хранится у Работодателя, а другой - у муниципального служащего</w:t>
      </w:r>
    </w:p>
    <w:p w:rsidR="002D1E8B" w:rsidRPr="002D1E8B" w:rsidRDefault="002D1E8B" w:rsidP="002D1E8B">
      <w:pPr>
        <w:autoSpaceDE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E8B" w:rsidRPr="002D1E8B" w:rsidRDefault="002D1E8B" w:rsidP="002D1E8B">
      <w:pPr>
        <w:autoSpaceDE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E8B">
        <w:rPr>
          <w:rFonts w:ascii="Times New Roman" w:eastAsia="Times New Roman" w:hAnsi="Times New Roman" w:cs="Times New Roman"/>
          <w:b/>
          <w:sz w:val="28"/>
          <w:szCs w:val="28"/>
        </w:rPr>
        <w:t>8. Адреса и реквизиты сторон</w:t>
      </w:r>
    </w:p>
    <w:p w:rsidR="002D1E8B" w:rsidRPr="002D1E8B" w:rsidRDefault="002D1E8B" w:rsidP="002D1E8B">
      <w:pPr>
        <w:autoSpaceDE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71" w:type="dxa"/>
        <w:tblLayout w:type="fixed"/>
        <w:tblLook w:val="04A0" w:firstRow="1" w:lastRow="0" w:firstColumn="1" w:lastColumn="0" w:noHBand="0" w:noVBand="1"/>
      </w:tblPr>
      <w:tblGrid>
        <w:gridCol w:w="4456"/>
        <w:gridCol w:w="446"/>
        <w:gridCol w:w="5000"/>
      </w:tblGrid>
      <w:tr w:rsidR="002D1E8B" w:rsidRPr="002D1E8B" w:rsidTr="00946424">
        <w:trPr>
          <w:trHeight w:val="2096"/>
        </w:trPr>
        <w:tc>
          <w:tcPr>
            <w:tcW w:w="4456" w:type="dxa"/>
            <w:shd w:val="clear" w:color="auto" w:fill="auto"/>
          </w:tcPr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Работодатель 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Большеокинский сельсовет  муниципального района Мечетлинский район Республики Башкортостан,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РБ, Мечетлинский район </w:t>
            </w:r>
            <w:proofErr w:type="spellStart"/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Ока, ул. Мира 45 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0236000989, 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КПП 023601001,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ОГРН1020200783283,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/с 02011010130, в</w:t>
            </w:r>
            <w:r w:rsidRPr="002D1E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ФУ Администрации МР Мечетлинский район РБ - АСП Большеокинский сельсовет МР Мечетлинский район РБ л,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БИК 018073401.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Подпись___________________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:rsidR="002D1E8B" w:rsidRPr="002D1E8B" w:rsidRDefault="002D1E8B" w:rsidP="002D1E8B">
            <w:pPr>
              <w:autoSpaceDE w:val="0"/>
              <w:snapToGrid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shd w:val="clear" w:color="auto" w:fill="auto"/>
          </w:tcPr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Муниципальный служащий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E8B">
              <w:rPr>
                <w:rFonts w:ascii="Courier New" w:eastAsia="Times New Roman" w:hAnsi="Courier New" w:cs="Courier New"/>
                <w:sz w:val="28"/>
                <w:szCs w:val="28"/>
              </w:rPr>
              <w:t>________________________________________________________</w:t>
            </w:r>
            <w:r w:rsidRPr="002D1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паспорт: </w:t>
            </w:r>
            <w:r w:rsidRPr="002D1E8B">
              <w:rPr>
                <w:rFonts w:ascii="Courier New" w:eastAsia="Times New Roman" w:hAnsi="Courier New" w:cs="Courier New"/>
                <w:sz w:val="28"/>
                <w:szCs w:val="28"/>
              </w:rPr>
              <w:t>____________________________________________________________________________________</w:t>
            </w: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 </w:t>
            </w:r>
            <w:r w:rsidRPr="002D1E8B">
              <w:rPr>
                <w:rFonts w:ascii="Courier New" w:eastAsia="Times New Roman" w:hAnsi="Courier New" w:cs="Courier New"/>
                <w:sz w:val="28"/>
                <w:szCs w:val="28"/>
              </w:rPr>
              <w:t>____________</w:t>
            </w: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подразделения </w:t>
            </w:r>
            <w:r w:rsidRPr="002D1E8B">
              <w:rPr>
                <w:rFonts w:ascii="Courier New" w:eastAsia="Times New Roman" w:hAnsi="Courier New" w:cs="Courier New"/>
                <w:sz w:val="28"/>
                <w:szCs w:val="28"/>
              </w:rPr>
              <w:t>____________</w:t>
            </w: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, зарегистрирова</w:t>
            </w:r>
            <w:proofErr w:type="gramStart"/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по адресу: </w:t>
            </w:r>
            <w:r w:rsidRPr="002D1E8B">
              <w:rPr>
                <w:rFonts w:ascii="Courier New" w:eastAsia="Times New Roman" w:hAnsi="Courier New" w:cs="Courier New"/>
                <w:sz w:val="28"/>
                <w:szCs w:val="28"/>
              </w:rPr>
              <w:t>____________</w:t>
            </w: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 w:rsidRPr="002D1E8B">
              <w:rPr>
                <w:rFonts w:ascii="Courier New" w:eastAsia="Times New Roman" w:hAnsi="Courier New" w:cs="Courier New"/>
                <w:sz w:val="28"/>
                <w:szCs w:val="28"/>
              </w:rPr>
              <w:t>____________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E8B">
              <w:rPr>
                <w:rFonts w:ascii="Times New Roman" w:eastAsia="Times New Roman" w:hAnsi="Times New Roman" w:cs="Times New Roman"/>
                <w:sz w:val="28"/>
                <w:szCs w:val="28"/>
              </w:rPr>
              <w:t>СНИЛС 1</w:t>
            </w:r>
            <w:r w:rsidRPr="002D1E8B">
              <w:rPr>
                <w:rFonts w:ascii="Courier New" w:eastAsia="Times New Roman" w:hAnsi="Courier New" w:cs="Courier New"/>
                <w:sz w:val="28"/>
                <w:szCs w:val="28"/>
              </w:rPr>
              <w:t>____________</w:t>
            </w: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D1E8B" w:rsidRPr="002D1E8B" w:rsidRDefault="002D1E8B" w:rsidP="002D1E8B">
            <w:pPr>
              <w:autoSpaceDE w:val="0"/>
              <w:spacing w:after="8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Подпись_____________________</w:t>
            </w:r>
          </w:p>
        </w:tc>
      </w:tr>
    </w:tbl>
    <w:p w:rsidR="002D1E8B" w:rsidRDefault="002D1E8B" w:rsidP="006D0AC2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2D1E8B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15667"/>
    <w:rsid w:val="00022897"/>
    <w:rsid w:val="000C1B02"/>
    <w:rsid w:val="000E4CBB"/>
    <w:rsid w:val="001D7D08"/>
    <w:rsid w:val="001E2DBF"/>
    <w:rsid w:val="00205E2A"/>
    <w:rsid w:val="002D1E8B"/>
    <w:rsid w:val="002D6E64"/>
    <w:rsid w:val="0031145B"/>
    <w:rsid w:val="003377DF"/>
    <w:rsid w:val="00594011"/>
    <w:rsid w:val="006B28E1"/>
    <w:rsid w:val="006C02C0"/>
    <w:rsid w:val="006D0AC2"/>
    <w:rsid w:val="006F238F"/>
    <w:rsid w:val="0075051D"/>
    <w:rsid w:val="0080705E"/>
    <w:rsid w:val="00846C0F"/>
    <w:rsid w:val="008A12B5"/>
    <w:rsid w:val="00A33C34"/>
    <w:rsid w:val="00B52371"/>
    <w:rsid w:val="00B570F5"/>
    <w:rsid w:val="00B679B3"/>
    <w:rsid w:val="00B7229E"/>
    <w:rsid w:val="00C35B75"/>
    <w:rsid w:val="00C633D5"/>
    <w:rsid w:val="00C92223"/>
    <w:rsid w:val="00D915E1"/>
    <w:rsid w:val="00DD3C71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6D0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6D0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D8F5A4E6AA9A46065E7D75BA3DD540B5E8FC3Ao6M" TargetMode="External"/><Relationship Id="rId13" Type="http://schemas.openxmlformats.org/officeDocument/2006/relationships/hyperlink" Target="consultantplus://offline/ref=29B7CE043E2A7EF96972D8F5A4E6AA9A4D045E7677B460DF48ECE4FEA1C518E42DA911F7458D480331o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B7CE043E2A7EF96972D8F5A4E6AA9A4D045E7677B460DF48ECE4FEA1C518E42DA9113Fo1M" TargetMode="External"/><Relationship Id="rId12" Type="http://schemas.openxmlformats.org/officeDocument/2006/relationships/hyperlink" Target="consultantplus://offline/ref=29B7CE043E2A7EF96972D8F5A4E6AA9A4D045E7677B460DF48ECE4FEA13Co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9B7CE043E2A7EF96972D8F5A4E6AA9A46065E7D75BA3DD540B5E8FCA6CA47F32AE01DF6458D4F30o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B7CE043E2A7EF96972D8F5A4E6AA9A4D0D50707EE737DD19B9EA3Fo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B7CE043E2A7EF96972D8F5A4E6AA9A4D0C557076B260DF48ECE4FEA1C518E42DA911F7458D4F0231o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Документы</cp:lastModifiedBy>
  <cp:revision>4</cp:revision>
  <cp:lastPrinted>2020-02-12T11:28:00Z</cp:lastPrinted>
  <dcterms:created xsi:type="dcterms:W3CDTF">2021-04-26T10:36:00Z</dcterms:created>
  <dcterms:modified xsi:type="dcterms:W3CDTF">2021-04-26T10:43:00Z</dcterms:modified>
</cp:coreProperties>
</file>