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F0" w:rsidRPr="007A34F0" w:rsidRDefault="007A34F0" w:rsidP="007A34F0">
      <w:pPr>
        <w:rPr>
          <w:sz w:val="28"/>
          <w:szCs w:val="20"/>
        </w:rPr>
      </w:pPr>
    </w:p>
    <w:tbl>
      <w:tblPr>
        <w:tblW w:w="10198" w:type="dxa"/>
        <w:tblLook w:val="01E0" w:firstRow="1" w:lastRow="1" w:firstColumn="1" w:lastColumn="1" w:noHBand="0" w:noVBand="0"/>
      </w:tblPr>
      <w:tblGrid>
        <w:gridCol w:w="4175"/>
        <w:gridCol w:w="1782"/>
        <w:gridCol w:w="4241"/>
      </w:tblGrid>
      <w:tr w:rsidR="007A34F0" w:rsidRPr="007A34F0" w:rsidTr="00262EF8">
        <w:trPr>
          <w:cantSplit/>
          <w:trHeight w:val="1419"/>
        </w:trPr>
        <w:tc>
          <w:tcPr>
            <w:tcW w:w="4175" w:type="dxa"/>
          </w:tcPr>
          <w:p w:rsidR="007A34F0" w:rsidRPr="007A34F0" w:rsidRDefault="007A34F0" w:rsidP="007A34F0">
            <w:pPr>
              <w:jc w:val="center"/>
              <w:rPr>
                <w:rFonts w:ascii="TimBashk" w:hAnsi="TimBashk" w:cs="TimBashk"/>
                <w:b/>
                <w:bCs/>
                <w:sz w:val="20"/>
                <w:szCs w:val="20"/>
              </w:rPr>
            </w:pPr>
            <w:r w:rsidRPr="007A34F0">
              <w:rPr>
                <w:sz w:val="28"/>
                <w:szCs w:val="28"/>
              </w:rPr>
              <w:t xml:space="preserve">   </w:t>
            </w:r>
            <w:r w:rsidRPr="007A34F0">
              <w:rPr>
                <w:rFonts w:ascii="TimBashk" w:hAnsi="TimBashk" w:cs="TimBashk"/>
                <w:b/>
                <w:bCs/>
                <w:sz w:val="20"/>
                <w:szCs w:val="20"/>
              </w:rPr>
              <w:t>БАШ?ОРТОСТАН  РЕСПУБЛИКА№Ы</w:t>
            </w:r>
          </w:p>
          <w:p w:rsidR="007A34F0" w:rsidRPr="007A34F0" w:rsidRDefault="007A34F0" w:rsidP="007A34F0">
            <w:pPr>
              <w:jc w:val="center"/>
              <w:rPr>
                <w:rFonts w:ascii="TimBashk" w:hAnsi="TimBashk" w:cs="TimBashk"/>
                <w:b/>
                <w:bCs/>
                <w:sz w:val="20"/>
                <w:szCs w:val="20"/>
              </w:rPr>
            </w:pPr>
            <w:r w:rsidRPr="007A34F0">
              <w:rPr>
                <w:rFonts w:ascii="TimBashk" w:hAnsi="TimBashk" w:cs="TimBashk"/>
                <w:b/>
                <w:bCs/>
                <w:sz w:val="20"/>
                <w:szCs w:val="20"/>
              </w:rPr>
              <w:t>М»СЕТЛЕ РАЙОНЫ</w:t>
            </w:r>
          </w:p>
          <w:p w:rsidR="007A34F0" w:rsidRPr="007A34F0" w:rsidRDefault="007A34F0" w:rsidP="007A34F0">
            <w:pPr>
              <w:jc w:val="center"/>
              <w:rPr>
                <w:rFonts w:ascii="TimBashk" w:hAnsi="TimBashk" w:cs="TimBashk"/>
                <w:b/>
                <w:bCs/>
                <w:sz w:val="20"/>
                <w:szCs w:val="20"/>
              </w:rPr>
            </w:pPr>
            <w:r w:rsidRPr="007A34F0">
              <w:rPr>
                <w:b/>
                <w:bCs/>
                <w:sz w:val="20"/>
                <w:szCs w:val="20"/>
              </w:rPr>
              <w:t>МУНИЦИПАЛЬ РАЙОНЫНЫ</w:t>
            </w:r>
            <w:r w:rsidRPr="007A34F0">
              <w:rPr>
                <w:rFonts w:ascii="TimBashk" w:hAnsi="TimBashk" w:cs="TimBashk"/>
                <w:b/>
                <w:bCs/>
                <w:sz w:val="20"/>
                <w:szCs w:val="20"/>
              </w:rPr>
              <w:t>*</w:t>
            </w:r>
          </w:p>
          <w:p w:rsidR="007A34F0" w:rsidRPr="007A34F0" w:rsidRDefault="007A34F0" w:rsidP="007A34F0">
            <w:pPr>
              <w:ind w:hanging="44"/>
              <w:jc w:val="center"/>
              <w:rPr>
                <w:rFonts w:ascii="TimBashk" w:hAnsi="TimBashk" w:cs="TimBashk"/>
                <w:b/>
                <w:bCs/>
                <w:sz w:val="20"/>
                <w:szCs w:val="20"/>
              </w:rPr>
            </w:pPr>
            <w:r w:rsidRPr="007A34F0">
              <w:rPr>
                <w:b/>
                <w:bCs/>
                <w:sz w:val="20"/>
                <w:szCs w:val="20"/>
              </w:rPr>
              <w:t xml:space="preserve">ОЛЫ  АКА  </w:t>
            </w:r>
            <w:r w:rsidRPr="007A34F0">
              <w:rPr>
                <w:rFonts w:ascii="TimBashk" w:hAnsi="TimBashk" w:cs="TimBashk"/>
                <w:b/>
                <w:bCs/>
                <w:sz w:val="20"/>
                <w:szCs w:val="20"/>
              </w:rPr>
              <w:t>АУЫЛ СОВЕТЫ</w:t>
            </w:r>
          </w:p>
          <w:p w:rsidR="007A34F0" w:rsidRPr="007A34F0" w:rsidRDefault="007A34F0" w:rsidP="007A34F0">
            <w:pPr>
              <w:jc w:val="center"/>
              <w:rPr>
                <w:rFonts w:ascii="TimBashk" w:hAnsi="TimBashk" w:cs="TimBashk"/>
                <w:b/>
                <w:bCs/>
                <w:sz w:val="20"/>
                <w:szCs w:val="20"/>
              </w:rPr>
            </w:pPr>
            <w:r w:rsidRPr="007A34F0">
              <w:rPr>
                <w:rFonts w:ascii="TimBashk" w:hAnsi="TimBashk" w:cs="TimBashk"/>
                <w:b/>
                <w:bCs/>
                <w:sz w:val="20"/>
                <w:szCs w:val="20"/>
              </w:rPr>
              <w:t>АУЫЛ БИЛ»М»№Е</w:t>
            </w:r>
          </w:p>
          <w:p w:rsidR="007A34F0" w:rsidRPr="007A34F0" w:rsidRDefault="007A34F0" w:rsidP="007A34F0">
            <w:pPr>
              <w:keepNext/>
              <w:jc w:val="center"/>
              <w:outlineLvl w:val="3"/>
              <w:rPr>
                <w:rFonts w:ascii="TimBashk" w:hAnsi="TimBashk" w:cs="TimBashk"/>
                <w:b/>
                <w:bCs/>
                <w:sz w:val="20"/>
                <w:szCs w:val="20"/>
              </w:rPr>
            </w:pPr>
            <w:r w:rsidRPr="007A34F0">
              <w:rPr>
                <w:rFonts w:ascii="TimBashk" w:hAnsi="TimBashk" w:cs="TimBashk"/>
                <w:b/>
                <w:bCs/>
                <w:sz w:val="20"/>
                <w:szCs w:val="20"/>
              </w:rPr>
              <w:t>Х»КИМИ»ТЕ</w:t>
            </w:r>
          </w:p>
        </w:tc>
        <w:tc>
          <w:tcPr>
            <w:tcW w:w="1782" w:type="dxa"/>
            <w:vMerge w:val="restart"/>
          </w:tcPr>
          <w:p w:rsidR="007A34F0" w:rsidRPr="007A34F0" w:rsidRDefault="007A34F0" w:rsidP="007A34F0">
            <w:pPr>
              <w:jc w:val="center"/>
              <w:rPr>
                <w:rFonts w:ascii="Bash" w:hAnsi="Bash" w:cs="Bash"/>
                <w:sz w:val="22"/>
                <w:szCs w:val="22"/>
              </w:rPr>
            </w:pPr>
            <w:r>
              <w:rPr>
                <w:noProof/>
              </w:rPr>
              <w:drawing>
                <wp:inline distT="0" distB="0" distL="0" distR="0">
                  <wp:extent cx="800100" cy="1019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7A34F0" w:rsidRPr="007A34F0" w:rsidRDefault="007A34F0" w:rsidP="007A34F0">
            <w:pPr>
              <w:jc w:val="center"/>
              <w:rPr>
                <w:b/>
                <w:bCs/>
                <w:sz w:val="20"/>
                <w:szCs w:val="20"/>
              </w:rPr>
            </w:pPr>
            <w:r w:rsidRPr="007A34F0">
              <w:rPr>
                <w:b/>
                <w:bCs/>
                <w:sz w:val="20"/>
                <w:szCs w:val="20"/>
              </w:rPr>
              <w:t>АДМИНИСТРАЦИЯ</w:t>
            </w:r>
          </w:p>
          <w:p w:rsidR="007A34F0" w:rsidRPr="007A34F0" w:rsidRDefault="007A34F0" w:rsidP="007A34F0">
            <w:pPr>
              <w:jc w:val="center"/>
              <w:rPr>
                <w:b/>
                <w:bCs/>
                <w:sz w:val="20"/>
                <w:szCs w:val="20"/>
              </w:rPr>
            </w:pPr>
            <w:r w:rsidRPr="007A34F0">
              <w:rPr>
                <w:b/>
                <w:bCs/>
                <w:sz w:val="20"/>
                <w:szCs w:val="20"/>
              </w:rPr>
              <w:t>СЕЛЬСКОГО ПОСЕЛЕНИЯ</w:t>
            </w:r>
          </w:p>
          <w:p w:rsidR="007A34F0" w:rsidRPr="007A34F0" w:rsidRDefault="007A34F0" w:rsidP="007A34F0">
            <w:pPr>
              <w:jc w:val="center"/>
              <w:rPr>
                <w:b/>
                <w:bCs/>
                <w:sz w:val="20"/>
                <w:szCs w:val="20"/>
              </w:rPr>
            </w:pPr>
            <w:r w:rsidRPr="007A34F0">
              <w:rPr>
                <w:b/>
                <w:bCs/>
                <w:sz w:val="20"/>
                <w:szCs w:val="20"/>
              </w:rPr>
              <w:t>БОЛЬШЕОКИНСКИЙ СЕЛЬСОВЕТ</w:t>
            </w:r>
          </w:p>
          <w:p w:rsidR="007A34F0" w:rsidRPr="007A34F0" w:rsidRDefault="007A34F0" w:rsidP="007A34F0">
            <w:pPr>
              <w:jc w:val="center"/>
              <w:rPr>
                <w:b/>
                <w:bCs/>
                <w:sz w:val="20"/>
                <w:szCs w:val="20"/>
              </w:rPr>
            </w:pPr>
            <w:r w:rsidRPr="007A34F0">
              <w:rPr>
                <w:b/>
                <w:bCs/>
                <w:sz w:val="20"/>
                <w:szCs w:val="20"/>
              </w:rPr>
              <w:t>МУНИЦИПАЛЬНОГО РАЙОНА</w:t>
            </w:r>
          </w:p>
          <w:p w:rsidR="007A34F0" w:rsidRPr="007A34F0" w:rsidRDefault="007A34F0" w:rsidP="007A34F0">
            <w:pPr>
              <w:jc w:val="center"/>
              <w:rPr>
                <w:b/>
                <w:bCs/>
                <w:sz w:val="20"/>
                <w:szCs w:val="20"/>
              </w:rPr>
            </w:pPr>
            <w:r w:rsidRPr="007A34F0">
              <w:rPr>
                <w:b/>
                <w:bCs/>
                <w:sz w:val="20"/>
                <w:szCs w:val="20"/>
              </w:rPr>
              <w:t>МЕЧЕТЛИНСКИЙ РАЙОН</w:t>
            </w:r>
          </w:p>
          <w:p w:rsidR="007A34F0" w:rsidRPr="007A34F0" w:rsidRDefault="007A34F0" w:rsidP="007A34F0">
            <w:pPr>
              <w:jc w:val="center"/>
              <w:rPr>
                <w:sz w:val="20"/>
                <w:szCs w:val="20"/>
              </w:rPr>
            </w:pPr>
            <w:r w:rsidRPr="007A34F0">
              <w:rPr>
                <w:b/>
                <w:bCs/>
                <w:sz w:val="20"/>
                <w:szCs w:val="20"/>
              </w:rPr>
              <w:t>РЕСПУБЛИКИ БАШКОРТОСТАН</w:t>
            </w:r>
          </w:p>
        </w:tc>
      </w:tr>
      <w:tr w:rsidR="007A34F0" w:rsidRPr="007A34F0" w:rsidTr="00262EF8">
        <w:trPr>
          <w:cantSplit/>
          <w:trHeight w:val="756"/>
        </w:trPr>
        <w:tc>
          <w:tcPr>
            <w:tcW w:w="4175" w:type="dxa"/>
          </w:tcPr>
          <w:p w:rsidR="007A34F0" w:rsidRPr="007A34F0" w:rsidRDefault="007A34F0" w:rsidP="007A34F0">
            <w:pPr>
              <w:jc w:val="center"/>
              <w:rPr>
                <w:b/>
                <w:bCs/>
                <w:sz w:val="20"/>
                <w:szCs w:val="20"/>
                <w:lang w:val="en-GB"/>
              </w:rPr>
            </w:pPr>
            <w:r>
              <w:rPr>
                <w:noProof/>
              </w:rPr>
              <mc:AlternateContent>
                <mc:Choice Requires="wps">
                  <w:drawing>
                    <wp:anchor distT="4294967293" distB="4294967293" distL="114300" distR="114300" simplePos="0" relativeHeight="25167462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" strokeweight="4.5pt">
                      <v:stroke linestyle="thinThick"/>
                    </v:line>
                  </w:pict>
                </mc:Fallback>
              </mc:AlternateContent>
            </w:r>
          </w:p>
        </w:tc>
        <w:tc>
          <w:tcPr>
            <w:tcW w:w="0" w:type="auto"/>
            <w:vMerge/>
            <w:vAlign w:val="center"/>
          </w:tcPr>
          <w:p w:rsidR="007A34F0" w:rsidRPr="007A34F0" w:rsidRDefault="007A34F0" w:rsidP="007A34F0">
            <w:pPr>
              <w:rPr>
                <w:rFonts w:ascii="Bash" w:hAnsi="Bash" w:cs="Bash"/>
                <w:sz w:val="22"/>
                <w:szCs w:val="22"/>
                <w:lang w:val="en-GB"/>
              </w:rPr>
            </w:pPr>
          </w:p>
        </w:tc>
        <w:tc>
          <w:tcPr>
            <w:tcW w:w="4241" w:type="dxa"/>
          </w:tcPr>
          <w:p w:rsidR="007A34F0" w:rsidRPr="007A34F0" w:rsidRDefault="007A34F0" w:rsidP="007A34F0">
            <w:pPr>
              <w:jc w:val="center"/>
              <w:rPr>
                <w:sz w:val="20"/>
                <w:szCs w:val="20"/>
                <w:lang w:val="en-GB"/>
              </w:rPr>
            </w:pPr>
          </w:p>
        </w:tc>
      </w:tr>
    </w:tbl>
    <w:p w:rsidR="007A34F0" w:rsidRPr="007A34F0" w:rsidRDefault="007A34F0" w:rsidP="007A34F0">
      <w:pPr>
        <w:autoSpaceDE w:val="0"/>
        <w:autoSpaceDN w:val="0"/>
        <w:adjustRightInd w:val="0"/>
        <w:jc w:val="both"/>
        <w:rPr>
          <w:sz w:val="28"/>
          <w:szCs w:val="28"/>
        </w:rPr>
      </w:pPr>
    </w:p>
    <w:p w:rsidR="007A34F0" w:rsidRPr="007A34F0" w:rsidRDefault="007A34F0" w:rsidP="007A34F0">
      <w:pPr>
        <w:jc w:val="right"/>
        <w:rPr>
          <w:rFonts w:ascii="TimBashk" w:hAnsi="TimBashk"/>
          <w:b/>
          <w:i/>
          <w:u w:val="single"/>
        </w:rPr>
      </w:pPr>
    </w:p>
    <w:p w:rsidR="007A34F0" w:rsidRPr="007A34F0" w:rsidRDefault="007A34F0" w:rsidP="007A34F0">
      <w:pPr>
        <w:ind w:left="624"/>
        <w:rPr>
          <w:b/>
          <w:sz w:val="28"/>
          <w:szCs w:val="28"/>
        </w:rPr>
      </w:pPr>
      <w:r w:rsidRPr="007A34F0">
        <w:rPr>
          <w:rFonts w:ascii="TimBashk" w:hAnsi="TimBashk"/>
          <w:b/>
        </w:rPr>
        <w:t xml:space="preserve">           </w:t>
      </w:r>
      <w:r w:rsidRPr="007A34F0">
        <w:rPr>
          <w:rFonts w:ascii="TimBashk" w:hAnsi="TimBashk"/>
          <w:b/>
          <w:sz w:val="28"/>
          <w:szCs w:val="28"/>
        </w:rPr>
        <w:t xml:space="preserve">?АРАР </w:t>
      </w:r>
      <w:r w:rsidRPr="007A34F0">
        <w:rPr>
          <w:rFonts w:ascii="TimBashk" w:hAnsi="TimBashk"/>
          <w:b/>
          <w:sz w:val="28"/>
          <w:szCs w:val="28"/>
        </w:rPr>
        <w:tab/>
      </w:r>
      <w:r w:rsidRPr="007A34F0">
        <w:rPr>
          <w:rFonts w:ascii="Bash" w:hAnsi="Bash"/>
          <w:b/>
          <w:sz w:val="28"/>
          <w:szCs w:val="28"/>
        </w:rPr>
        <w:t xml:space="preserve">  </w:t>
      </w:r>
      <w:r w:rsidRPr="007A34F0">
        <w:rPr>
          <w:rFonts w:ascii="Bash" w:hAnsi="Bash"/>
          <w:b/>
          <w:sz w:val="28"/>
          <w:szCs w:val="28"/>
        </w:rPr>
        <w:tab/>
      </w:r>
      <w:r w:rsidRPr="007A34F0">
        <w:rPr>
          <w:rFonts w:ascii="Bash" w:hAnsi="Bash"/>
          <w:b/>
          <w:sz w:val="28"/>
          <w:szCs w:val="28"/>
        </w:rPr>
        <w:tab/>
        <w:t xml:space="preserve">                         </w:t>
      </w:r>
      <w:r w:rsidRPr="007A34F0">
        <w:rPr>
          <w:b/>
          <w:sz w:val="28"/>
          <w:szCs w:val="28"/>
        </w:rPr>
        <w:t xml:space="preserve">ПОСТАНОВЛЕНИЕ </w:t>
      </w:r>
    </w:p>
    <w:p w:rsidR="007A34F0" w:rsidRPr="007A34F0" w:rsidRDefault="007A34F0" w:rsidP="007A34F0">
      <w:pPr>
        <w:ind w:left="624"/>
        <w:rPr>
          <w:rFonts w:ascii="Bash" w:hAnsi="Bash"/>
          <w:b/>
        </w:rPr>
      </w:pPr>
    </w:p>
    <w:p w:rsidR="007A34F0" w:rsidRPr="007A34F0" w:rsidRDefault="007A34F0" w:rsidP="007A34F0">
      <w:pPr>
        <w:spacing w:line="360" w:lineRule="auto"/>
        <w:jc w:val="center"/>
        <w:rPr>
          <w:sz w:val="28"/>
          <w:szCs w:val="28"/>
        </w:rPr>
      </w:pPr>
      <w:r w:rsidRPr="007A34F0">
        <w:rPr>
          <w:sz w:val="28"/>
          <w:szCs w:val="28"/>
        </w:rPr>
        <w:t xml:space="preserve"> 26  июнь 2018 й.                           № 40                       26  июня 2018 г.</w:t>
      </w:r>
    </w:p>
    <w:p w:rsidR="007A34F0" w:rsidRPr="007A34F0" w:rsidRDefault="007A34F0" w:rsidP="007A34F0">
      <w:pPr>
        <w:spacing w:line="360" w:lineRule="auto"/>
        <w:jc w:val="center"/>
        <w:rPr>
          <w:sz w:val="28"/>
          <w:szCs w:val="28"/>
        </w:rPr>
      </w:pPr>
    </w:p>
    <w:p w:rsidR="007A34F0" w:rsidRPr="007A34F0" w:rsidRDefault="007A34F0" w:rsidP="007A34F0">
      <w:pPr>
        <w:jc w:val="both"/>
        <w:rPr>
          <w:rFonts w:eastAsia="Arial"/>
          <w:b/>
          <w:bCs/>
          <w:sz w:val="28"/>
          <w:szCs w:val="28"/>
        </w:rPr>
      </w:pPr>
      <w:r w:rsidRPr="007A34F0">
        <w:rPr>
          <w:rFonts w:eastAsia="Arial"/>
          <w:b/>
          <w:bCs/>
          <w:sz w:val="28"/>
          <w:szCs w:val="28"/>
        </w:rPr>
        <w:t xml:space="preserve">Об утверждении административного регламента «Выдача разрешения </w:t>
      </w:r>
    </w:p>
    <w:p w:rsidR="007A34F0" w:rsidRPr="007A34F0" w:rsidRDefault="007A34F0" w:rsidP="007A34F0">
      <w:pPr>
        <w:jc w:val="both"/>
        <w:rPr>
          <w:rFonts w:eastAsia="Arial"/>
          <w:b/>
          <w:bCs/>
          <w:sz w:val="28"/>
          <w:szCs w:val="28"/>
        </w:rPr>
      </w:pPr>
      <w:r w:rsidRPr="007A34F0">
        <w:rPr>
          <w:rFonts w:eastAsia="Arial"/>
          <w:b/>
          <w:bCs/>
          <w:sz w:val="28"/>
          <w:szCs w:val="28"/>
        </w:rPr>
        <w:t>на проведение земляных работ»</w:t>
      </w:r>
    </w:p>
    <w:p w:rsidR="007A34F0" w:rsidRPr="007A34F0" w:rsidRDefault="007A34F0" w:rsidP="007A34F0">
      <w:pPr>
        <w:jc w:val="both"/>
        <w:rPr>
          <w:rFonts w:eastAsia="Arial"/>
          <w:b/>
          <w:bCs/>
          <w:sz w:val="28"/>
          <w:szCs w:val="28"/>
        </w:rPr>
      </w:pPr>
    </w:p>
    <w:p w:rsidR="007A34F0" w:rsidRPr="007A34F0" w:rsidRDefault="007A34F0" w:rsidP="007A34F0">
      <w:pPr>
        <w:suppressAutoHyphens/>
        <w:ind w:firstLine="585"/>
        <w:jc w:val="both"/>
        <w:rPr>
          <w:rFonts w:eastAsia="Calibri"/>
          <w:sz w:val="28"/>
          <w:szCs w:val="28"/>
        </w:rPr>
      </w:pPr>
      <w:r w:rsidRPr="007A34F0">
        <w:rPr>
          <w:rFonts w:eastAsia="Calibri"/>
          <w:sz w:val="28"/>
          <w:szCs w:val="28"/>
          <w:lang w:eastAsia="ar-SA"/>
        </w:rPr>
        <w:t xml:space="preserve">В соответствии с Федеральным законом от </w:t>
      </w:r>
      <w:r w:rsidRPr="007A34F0">
        <w:rPr>
          <w:rFonts w:eastAsia="Calibri"/>
          <w:sz w:val="28"/>
          <w:szCs w:val="28"/>
        </w:rPr>
        <w:t xml:space="preserve">27 июля 2010 года № 210-ФЗ «Об организации предоставления государственных и муниципальных услуг» и Земельным кодексом Российской Федерации </w:t>
      </w:r>
    </w:p>
    <w:p w:rsidR="007A34F0" w:rsidRPr="007A34F0" w:rsidRDefault="007A34F0" w:rsidP="007A34F0">
      <w:pPr>
        <w:suppressAutoHyphens/>
        <w:ind w:firstLine="585"/>
        <w:jc w:val="both"/>
        <w:rPr>
          <w:rFonts w:eastAsia="Calibri"/>
          <w:b/>
          <w:sz w:val="28"/>
          <w:szCs w:val="28"/>
          <w:lang w:eastAsia="ar-SA"/>
        </w:rPr>
      </w:pPr>
    </w:p>
    <w:p w:rsidR="007A34F0" w:rsidRPr="007A34F0" w:rsidRDefault="007A34F0" w:rsidP="007A34F0">
      <w:pPr>
        <w:suppressAutoHyphens/>
        <w:ind w:firstLine="585"/>
        <w:jc w:val="both"/>
        <w:rPr>
          <w:rFonts w:eastAsia="Calibri"/>
          <w:sz w:val="28"/>
          <w:szCs w:val="28"/>
          <w:lang w:eastAsia="ar-SA"/>
        </w:rPr>
      </w:pPr>
      <w:r w:rsidRPr="007A34F0">
        <w:rPr>
          <w:rFonts w:eastAsia="Calibri"/>
          <w:b/>
          <w:sz w:val="28"/>
          <w:szCs w:val="28"/>
          <w:lang w:eastAsia="ar-SA"/>
        </w:rPr>
        <w:t xml:space="preserve">ПОСТАНОВЛЯЮ: </w:t>
      </w:r>
    </w:p>
    <w:p w:rsidR="007A34F0" w:rsidRPr="007A34F0" w:rsidRDefault="007A34F0" w:rsidP="007A34F0">
      <w:pPr>
        <w:tabs>
          <w:tab w:val="left" w:pos="0"/>
        </w:tabs>
        <w:suppressAutoHyphens/>
        <w:ind w:firstLine="540"/>
        <w:jc w:val="both"/>
        <w:rPr>
          <w:rFonts w:eastAsia="Calibri"/>
          <w:sz w:val="28"/>
          <w:szCs w:val="28"/>
          <w:lang w:eastAsia="ar-SA"/>
        </w:rPr>
      </w:pPr>
    </w:p>
    <w:p w:rsidR="007A34F0" w:rsidRPr="007A34F0" w:rsidRDefault="007A34F0" w:rsidP="007A34F0">
      <w:pPr>
        <w:tabs>
          <w:tab w:val="left" w:pos="0"/>
        </w:tabs>
        <w:suppressAutoHyphens/>
        <w:ind w:firstLine="540"/>
        <w:jc w:val="both"/>
        <w:rPr>
          <w:rFonts w:eastAsia="Calibri"/>
          <w:sz w:val="28"/>
          <w:szCs w:val="28"/>
          <w:lang w:eastAsia="ar-SA"/>
        </w:rPr>
      </w:pPr>
      <w:r w:rsidRPr="007A34F0">
        <w:rPr>
          <w:rFonts w:eastAsia="Calibri"/>
          <w:sz w:val="28"/>
          <w:szCs w:val="28"/>
          <w:lang w:eastAsia="ar-SA"/>
        </w:rPr>
        <w:t>1.Отменить постановление от 01.02.2013 года №5 « Об утверждении административного регламента по предоставлению муниципальной услуги « Выдача разрешения на проведение земляных работ.»</w:t>
      </w:r>
    </w:p>
    <w:p w:rsidR="007A34F0" w:rsidRPr="007A34F0" w:rsidRDefault="007A34F0" w:rsidP="007A34F0">
      <w:pPr>
        <w:tabs>
          <w:tab w:val="left" w:pos="0"/>
        </w:tabs>
        <w:suppressAutoHyphens/>
        <w:ind w:firstLine="540"/>
        <w:jc w:val="both"/>
        <w:rPr>
          <w:rFonts w:eastAsia="Calibri"/>
          <w:sz w:val="28"/>
          <w:szCs w:val="28"/>
          <w:lang w:eastAsia="ar-SA"/>
        </w:rPr>
      </w:pPr>
      <w:r w:rsidRPr="007A34F0">
        <w:rPr>
          <w:rFonts w:eastAsia="Calibri"/>
          <w:sz w:val="28"/>
          <w:szCs w:val="28"/>
          <w:lang w:eastAsia="ar-SA"/>
        </w:rPr>
        <w:t>2.Утвердить прилагаемый Административный регламент Администрации Большеокинского сельского поселения муниципального района Республики Башкортостан по предоставлению муниципальной услуги «Выдача разрешения на проведение земляных работ».</w:t>
      </w:r>
    </w:p>
    <w:p w:rsidR="007A34F0" w:rsidRPr="007A34F0" w:rsidRDefault="007A34F0" w:rsidP="007A34F0">
      <w:pPr>
        <w:widowControl w:val="0"/>
        <w:autoSpaceDE w:val="0"/>
        <w:autoSpaceDN w:val="0"/>
        <w:adjustRightInd w:val="0"/>
        <w:ind w:firstLine="708"/>
        <w:jc w:val="both"/>
        <w:rPr>
          <w:sz w:val="28"/>
          <w:szCs w:val="28"/>
        </w:rPr>
      </w:pPr>
      <w:r w:rsidRPr="007A34F0">
        <w:rPr>
          <w:sz w:val="28"/>
          <w:szCs w:val="28"/>
        </w:rPr>
        <w:t>3. Разместить настоящее постановление на сайте  администрации  сельского поселения Большеокинский сельсовет в сети Интернет  и в здании  Администрацией  сельского поселения.</w:t>
      </w:r>
    </w:p>
    <w:p w:rsidR="007A34F0" w:rsidRPr="007A34F0" w:rsidRDefault="007A34F0" w:rsidP="007A34F0">
      <w:pPr>
        <w:widowControl w:val="0"/>
        <w:autoSpaceDE w:val="0"/>
        <w:autoSpaceDN w:val="0"/>
        <w:adjustRightInd w:val="0"/>
        <w:ind w:firstLine="708"/>
        <w:jc w:val="both"/>
        <w:rPr>
          <w:sz w:val="28"/>
          <w:szCs w:val="28"/>
        </w:rPr>
      </w:pPr>
      <w:r w:rsidRPr="007A34F0">
        <w:rPr>
          <w:sz w:val="28"/>
          <w:szCs w:val="28"/>
        </w:rPr>
        <w:t>4. Контроль за выполнением настоящего постановления оставляю за собой</w:t>
      </w:r>
    </w:p>
    <w:p w:rsidR="007A34F0" w:rsidRPr="007A34F0" w:rsidRDefault="007A34F0" w:rsidP="007A34F0">
      <w:pPr>
        <w:widowControl w:val="0"/>
        <w:suppressAutoHyphens/>
        <w:autoSpaceDN w:val="0"/>
        <w:jc w:val="center"/>
        <w:textAlignment w:val="baseline"/>
        <w:rPr>
          <w:rFonts w:eastAsia="Lucida Sans Unicode"/>
          <w:b/>
          <w:bCs/>
          <w:kern w:val="3"/>
          <w:sz w:val="28"/>
          <w:szCs w:val="28"/>
        </w:rPr>
      </w:pPr>
    </w:p>
    <w:p w:rsidR="007A34F0" w:rsidRPr="007A34F0" w:rsidRDefault="007A34F0" w:rsidP="007A34F0">
      <w:pPr>
        <w:jc w:val="both"/>
        <w:rPr>
          <w:rFonts w:eastAsia="Calibri"/>
          <w:sz w:val="28"/>
          <w:szCs w:val="28"/>
        </w:rPr>
      </w:pPr>
    </w:p>
    <w:p w:rsidR="007A34F0" w:rsidRPr="007A34F0" w:rsidRDefault="007A34F0" w:rsidP="007A34F0">
      <w:pPr>
        <w:jc w:val="both"/>
        <w:rPr>
          <w:rFonts w:eastAsia="Calibri"/>
          <w:sz w:val="28"/>
          <w:szCs w:val="28"/>
        </w:rPr>
      </w:pPr>
    </w:p>
    <w:p w:rsidR="007A34F0" w:rsidRPr="007A34F0" w:rsidRDefault="007A34F0" w:rsidP="007A34F0">
      <w:pPr>
        <w:spacing w:after="200" w:line="276" w:lineRule="auto"/>
        <w:rPr>
          <w:rFonts w:eastAsia="Calibri"/>
          <w:sz w:val="28"/>
          <w:szCs w:val="28"/>
        </w:rPr>
      </w:pPr>
      <w:r w:rsidRPr="007A34F0">
        <w:rPr>
          <w:rFonts w:eastAsia="Calibri"/>
          <w:sz w:val="28"/>
          <w:szCs w:val="28"/>
        </w:rPr>
        <w:t>Глава сельского поселения                                                В.И.Шагибитдинов</w:t>
      </w:r>
    </w:p>
    <w:p w:rsidR="007A34F0" w:rsidRPr="007A34F0" w:rsidRDefault="007A34F0" w:rsidP="007A34F0">
      <w:pPr>
        <w:spacing w:after="200" w:line="276" w:lineRule="auto"/>
        <w:rPr>
          <w:rFonts w:eastAsia="Calibri"/>
          <w:b/>
          <w:sz w:val="28"/>
          <w:szCs w:val="28"/>
        </w:rPr>
      </w:pPr>
    </w:p>
    <w:p w:rsidR="007A34F0" w:rsidRPr="007A34F0" w:rsidRDefault="007A34F0" w:rsidP="007A34F0">
      <w:pPr>
        <w:spacing w:after="200" w:line="276" w:lineRule="auto"/>
        <w:rPr>
          <w:rFonts w:eastAsia="Calibri"/>
          <w:b/>
          <w:sz w:val="28"/>
          <w:szCs w:val="28"/>
        </w:rPr>
      </w:pPr>
    </w:p>
    <w:p w:rsidR="007A34F0" w:rsidRPr="007A34F0" w:rsidRDefault="007A34F0" w:rsidP="007A34F0">
      <w:pPr>
        <w:spacing w:after="200" w:line="276" w:lineRule="auto"/>
        <w:rPr>
          <w:rFonts w:eastAsia="Calibri"/>
          <w:b/>
          <w:sz w:val="28"/>
          <w:szCs w:val="28"/>
        </w:rPr>
      </w:pPr>
    </w:p>
    <w:p w:rsidR="007A34F0" w:rsidRPr="007A34F0" w:rsidRDefault="007A34F0" w:rsidP="007A34F0">
      <w:pPr>
        <w:spacing w:after="200" w:line="276" w:lineRule="auto"/>
        <w:rPr>
          <w:rFonts w:eastAsia="Calibri"/>
          <w:b/>
          <w:sz w:val="28"/>
          <w:szCs w:val="28"/>
        </w:rPr>
      </w:pPr>
    </w:p>
    <w:p w:rsidR="007A34F0" w:rsidRPr="007A34F0" w:rsidRDefault="007A34F0" w:rsidP="007A34F0">
      <w:pPr>
        <w:suppressAutoHyphens/>
        <w:ind w:right="98"/>
        <w:jc w:val="right"/>
        <w:rPr>
          <w:rFonts w:eastAsia="Calibri"/>
          <w:sz w:val="28"/>
          <w:szCs w:val="28"/>
          <w:lang w:eastAsia="ar-SA"/>
        </w:rPr>
      </w:pPr>
      <w:r w:rsidRPr="007A34F0">
        <w:rPr>
          <w:rFonts w:eastAsia="Calibri"/>
          <w:sz w:val="28"/>
          <w:szCs w:val="28"/>
          <w:lang w:eastAsia="ar-SA"/>
        </w:rPr>
        <w:lastRenderedPageBreak/>
        <w:t>УТВЕРЖДЕН</w:t>
      </w:r>
    </w:p>
    <w:p w:rsidR="007A34F0" w:rsidRPr="007A34F0" w:rsidRDefault="007A34F0" w:rsidP="007A34F0">
      <w:pPr>
        <w:suppressAutoHyphens/>
        <w:ind w:right="98"/>
        <w:jc w:val="right"/>
        <w:rPr>
          <w:rFonts w:eastAsia="Calibri"/>
          <w:sz w:val="28"/>
          <w:szCs w:val="28"/>
          <w:lang w:eastAsia="ar-SA"/>
        </w:rPr>
      </w:pP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t>постановлением Администрации</w:t>
      </w:r>
    </w:p>
    <w:p w:rsidR="007A34F0" w:rsidRPr="007A34F0" w:rsidRDefault="007A34F0" w:rsidP="007A34F0">
      <w:pPr>
        <w:suppressAutoHyphens/>
        <w:ind w:right="98"/>
        <w:jc w:val="right"/>
        <w:rPr>
          <w:rFonts w:eastAsia="Calibri"/>
          <w:sz w:val="28"/>
          <w:szCs w:val="28"/>
          <w:lang w:eastAsia="ar-SA"/>
        </w:rPr>
      </w:pPr>
      <w:r w:rsidRPr="007A34F0">
        <w:rPr>
          <w:rFonts w:eastAsia="Calibri"/>
          <w:sz w:val="28"/>
          <w:szCs w:val="28"/>
          <w:lang w:eastAsia="ar-SA"/>
        </w:rPr>
        <w:t xml:space="preserve">                                                                                     сельского поселения</w:t>
      </w:r>
    </w:p>
    <w:p w:rsidR="007A34F0" w:rsidRPr="007A34F0" w:rsidRDefault="007A34F0" w:rsidP="007A34F0">
      <w:pPr>
        <w:suppressAutoHyphens/>
        <w:ind w:right="98"/>
        <w:jc w:val="right"/>
        <w:rPr>
          <w:rFonts w:eastAsia="Calibri"/>
          <w:sz w:val="28"/>
          <w:szCs w:val="28"/>
          <w:lang w:eastAsia="ar-SA"/>
        </w:rPr>
      </w:pP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r>
      <w:r w:rsidRPr="007A34F0">
        <w:rPr>
          <w:rFonts w:eastAsia="Calibri"/>
          <w:sz w:val="28"/>
          <w:szCs w:val="28"/>
          <w:lang w:eastAsia="ar-SA"/>
        </w:rPr>
        <w:tab/>
        <w:t xml:space="preserve">                 от 26.06.2018 г. №40   </w:t>
      </w: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jc w:val="center"/>
        <w:rPr>
          <w:rFonts w:eastAsia="Calibri"/>
          <w:b/>
          <w:sz w:val="28"/>
          <w:szCs w:val="28"/>
          <w:lang w:eastAsia="ar-SA"/>
        </w:rPr>
      </w:pPr>
      <w:r w:rsidRPr="007A34F0">
        <w:rPr>
          <w:rFonts w:eastAsia="Calibri"/>
          <w:b/>
          <w:sz w:val="28"/>
          <w:szCs w:val="28"/>
          <w:lang w:eastAsia="ar-SA"/>
        </w:rPr>
        <w:t xml:space="preserve">Административный регламент </w:t>
      </w:r>
    </w:p>
    <w:p w:rsidR="007A34F0" w:rsidRPr="007A34F0" w:rsidRDefault="007A34F0" w:rsidP="007A34F0">
      <w:pPr>
        <w:suppressAutoHyphens/>
        <w:jc w:val="center"/>
        <w:rPr>
          <w:rFonts w:eastAsia="Calibri"/>
          <w:b/>
          <w:sz w:val="28"/>
          <w:szCs w:val="28"/>
          <w:lang w:eastAsia="ar-SA"/>
        </w:rPr>
      </w:pPr>
      <w:r w:rsidRPr="007A34F0">
        <w:rPr>
          <w:rFonts w:eastAsia="Calibri"/>
          <w:b/>
          <w:sz w:val="28"/>
          <w:szCs w:val="28"/>
          <w:lang w:eastAsia="ar-SA"/>
        </w:rPr>
        <w:t xml:space="preserve">Администрации Большеокинского сельского поселения муниципального района Республики Башкортостан по предоставлению </w:t>
      </w:r>
    </w:p>
    <w:p w:rsidR="007A34F0" w:rsidRPr="007A34F0" w:rsidRDefault="007A34F0" w:rsidP="007A34F0">
      <w:pPr>
        <w:suppressAutoHyphens/>
        <w:jc w:val="center"/>
        <w:rPr>
          <w:rFonts w:eastAsia="Calibri"/>
          <w:b/>
          <w:sz w:val="28"/>
          <w:szCs w:val="28"/>
          <w:lang w:eastAsia="ar-SA"/>
        </w:rPr>
      </w:pPr>
      <w:r w:rsidRPr="007A34F0">
        <w:rPr>
          <w:rFonts w:eastAsia="Calibri"/>
          <w:b/>
          <w:sz w:val="28"/>
          <w:szCs w:val="28"/>
          <w:lang w:eastAsia="ar-SA"/>
        </w:rPr>
        <w:t>муниципальной услуги «Выдача разрешения на проведение земляных работ»</w:t>
      </w:r>
    </w:p>
    <w:p w:rsidR="007A34F0" w:rsidRPr="007A34F0" w:rsidRDefault="007A34F0" w:rsidP="007A34F0">
      <w:pPr>
        <w:suppressAutoHyphens/>
        <w:ind w:hanging="540"/>
        <w:rPr>
          <w:rFonts w:eastAsia="Calibri"/>
          <w:sz w:val="28"/>
          <w:szCs w:val="28"/>
          <w:lang w:eastAsia="ar-SA"/>
        </w:rPr>
      </w:pPr>
    </w:p>
    <w:p w:rsidR="007A34F0" w:rsidRPr="007A34F0" w:rsidRDefault="007A34F0" w:rsidP="007A34F0">
      <w:pPr>
        <w:numPr>
          <w:ilvl w:val="0"/>
          <w:numId w:val="16"/>
        </w:numPr>
        <w:suppressAutoHyphens/>
        <w:spacing w:after="200" w:line="276" w:lineRule="auto"/>
        <w:jc w:val="center"/>
        <w:rPr>
          <w:rFonts w:eastAsia="Calibri"/>
          <w:b/>
          <w:sz w:val="28"/>
          <w:szCs w:val="28"/>
          <w:lang w:eastAsia="ar-SA"/>
        </w:rPr>
      </w:pPr>
      <w:r w:rsidRPr="007A34F0">
        <w:rPr>
          <w:rFonts w:eastAsia="Calibri"/>
          <w:b/>
          <w:sz w:val="28"/>
          <w:szCs w:val="28"/>
          <w:lang w:eastAsia="ar-SA"/>
        </w:rPr>
        <w:t>Общие положения</w:t>
      </w:r>
    </w:p>
    <w:p w:rsidR="007A34F0" w:rsidRPr="007A34F0" w:rsidRDefault="007A34F0" w:rsidP="007A34F0">
      <w:pPr>
        <w:numPr>
          <w:ilvl w:val="1"/>
          <w:numId w:val="16"/>
        </w:numPr>
        <w:suppressAutoHyphens/>
        <w:spacing w:after="200" w:line="276" w:lineRule="auto"/>
        <w:jc w:val="center"/>
        <w:rPr>
          <w:rFonts w:eastAsia="Calibri"/>
          <w:b/>
          <w:sz w:val="28"/>
          <w:szCs w:val="28"/>
          <w:lang w:eastAsia="ar-SA"/>
        </w:rPr>
      </w:pPr>
      <w:r w:rsidRPr="007A34F0">
        <w:rPr>
          <w:rFonts w:eastAsia="Calibri"/>
          <w:b/>
          <w:sz w:val="28"/>
          <w:szCs w:val="28"/>
          <w:lang w:eastAsia="ar-SA"/>
        </w:rPr>
        <w:t>Предмет регулирования Административного регламента</w:t>
      </w:r>
    </w:p>
    <w:p w:rsidR="007A34F0" w:rsidRPr="007A34F0" w:rsidRDefault="007A34F0" w:rsidP="007A34F0">
      <w:pPr>
        <w:tabs>
          <w:tab w:val="left" w:pos="709"/>
        </w:tabs>
        <w:suppressAutoHyphens/>
        <w:rPr>
          <w:rFonts w:eastAsia="Calibri"/>
          <w:sz w:val="28"/>
          <w:szCs w:val="28"/>
          <w:lang w:eastAsia="ar-SA"/>
        </w:rPr>
      </w:pPr>
      <w:r w:rsidRPr="007A34F0">
        <w:rPr>
          <w:rFonts w:eastAsia="Calibri"/>
          <w:sz w:val="28"/>
          <w:szCs w:val="28"/>
          <w:lang w:eastAsia="ar-SA"/>
        </w:rPr>
        <w:t xml:space="preserve">          Административный регламент предоставления муниципальной услуги «Выдача разрешения на проведение земляных работ»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Успенского  сельского поселения. </w:t>
      </w:r>
    </w:p>
    <w:p w:rsidR="007A34F0" w:rsidRPr="007A34F0" w:rsidRDefault="007A34F0" w:rsidP="007A34F0">
      <w:pPr>
        <w:widowControl w:val="0"/>
        <w:autoSpaceDE w:val="0"/>
        <w:autoSpaceDN w:val="0"/>
        <w:adjustRightInd w:val="0"/>
        <w:jc w:val="both"/>
        <w:rPr>
          <w:rFonts w:eastAsia="Calibri"/>
          <w:sz w:val="28"/>
          <w:szCs w:val="28"/>
        </w:rPr>
      </w:pPr>
      <w:r w:rsidRPr="007A34F0">
        <w:rPr>
          <w:rFonts w:eastAsia="Calibri"/>
          <w:sz w:val="28"/>
          <w:szCs w:val="28"/>
        </w:rPr>
        <w:t xml:space="preserve">           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7A34F0">
        <w:rPr>
          <w:rFonts w:eastAsia="Calibri"/>
          <w:sz w:val="28"/>
          <w:szCs w:val="28"/>
        </w:rPr>
        <w:t>Администрацией Большеокинского сельского поселения муниципального района Республики Башкортостан, связанные с оптимизацией и доступностью муниципальной услуги по выдаче разрешений на проведение земляных работ на территории Большеокинского сельского поселения муниципального района Республики Башкортостан.</w:t>
      </w:r>
    </w:p>
    <w:p w:rsidR="007A34F0" w:rsidRPr="007A34F0" w:rsidRDefault="007A34F0" w:rsidP="007A34F0">
      <w:pPr>
        <w:widowControl w:val="0"/>
        <w:autoSpaceDE w:val="0"/>
        <w:autoSpaceDN w:val="0"/>
        <w:adjustRightInd w:val="0"/>
        <w:jc w:val="both"/>
        <w:rPr>
          <w:rFonts w:eastAsia="Calibri"/>
          <w:sz w:val="28"/>
          <w:szCs w:val="28"/>
        </w:rPr>
      </w:pPr>
      <w:r w:rsidRPr="007A34F0">
        <w:rPr>
          <w:rFonts w:eastAsia="Calibri"/>
          <w:sz w:val="28"/>
          <w:szCs w:val="28"/>
        </w:rPr>
        <w:t xml:space="preserve">    </w:t>
      </w:r>
      <w:r w:rsidRPr="007A34F0">
        <w:rPr>
          <w:rFonts w:eastAsia="Calibri"/>
          <w:sz w:val="28"/>
          <w:szCs w:val="28"/>
          <w:lang w:eastAsia="ar-SA"/>
        </w:rPr>
        <w:t xml:space="preserve">        Принятие решения о выдаче разрешения на проведение земляных работ осуществляется в соответствии с настоящим административным регламентом.</w:t>
      </w:r>
    </w:p>
    <w:p w:rsidR="007A34F0" w:rsidRPr="007A34F0" w:rsidRDefault="007A34F0" w:rsidP="007A34F0">
      <w:pPr>
        <w:tabs>
          <w:tab w:val="left" w:pos="709"/>
        </w:tabs>
        <w:suppressAutoHyphens/>
        <w:ind w:left="1398"/>
        <w:jc w:val="center"/>
        <w:rPr>
          <w:rFonts w:eastAsia="Calibri"/>
          <w:b/>
          <w:sz w:val="28"/>
          <w:szCs w:val="28"/>
          <w:lang w:eastAsia="ar-SA"/>
        </w:rPr>
      </w:pPr>
      <w:r w:rsidRPr="007A34F0">
        <w:rPr>
          <w:rFonts w:eastAsia="Calibri"/>
          <w:b/>
          <w:sz w:val="28"/>
          <w:szCs w:val="28"/>
          <w:lang w:eastAsia="ar-SA"/>
        </w:rPr>
        <w:t>1.2Описание заявителей</w:t>
      </w:r>
    </w:p>
    <w:p w:rsidR="007A34F0" w:rsidRPr="007A34F0" w:rsidRDefault="007A34F0" w:rsidP="007A34F0">
      <w:pPr>
        <w:suppressAutoHyphens/>
        <w:autoSpaceDE w:val="0"/>
        <w:autoSpaceDN w:val="0"/>
        <w:adjustRightInd w:val="0"/>
        <w:jc w:val="both"/>
        <w:rPr>
          <w:rFonts w:eastAsia="Calibri"/>
          <w:sz w:val="28"/>
          <w:szCs w:val="28"/>
        </w:rPr>
      </w:pPr>
      <w:r w:rsidRPr="007A34F0">
        <w:rPr>
          <w:rFonts w:eastAsia="Calibri"/>
          <w:sz w:val="28"/>
          <w:szCs w:val="28"/>
          <w:lang w:eastAsia="ar-SA"/>
        </w:rPr>
        <w:t xml:space="preserve">1.2.1. </w:t>
      </w:r>
      <w:r w:rsidRPr="007A34F0">
        <w:rPr>
          <w:rFonts w:eastAsia="Calibri"/>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7A34F0" w:rsidRPr="007A34F0" w:rsidRDefault="007A34F0" w:rsidP="007A34F0">
      <w:pPr>
        <w:autoSpaceDE w:val="0"/>
        <w:autoSpaceDN w:val="0"/>
        <w:adjustRightInd w:val="0"/>
        <w:jc w:val="both"/>
        <w:rPr>
          <w:rFonts w:eastAsia="Calibri"/>
          <w:sz w:val="28"/>
          <w:szCs w:val="28"/>
        </w:rPr>
      </w:pPr>
      <w:r w:rsidRPr="007A34F0">
        <w:rPr>
          <w:rFonts w:eastAsia="Calibri"/>
          <w:sz w:val="28"/>
          <w:szCs w:val="28"/>
        </w:rPr>
        <w:t>1.2.2.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A34F0" w:rsidRPr="007A34F0" w:rsidRDefault="007A34F0" w:rsidP="007A34F0">
      <w:pPr>
        <w:tabs>
          <w:tab w:val="left" w:pos="709"/>
        </w:tabs>
        <w:suppressAutoHyphens/>
        <w:jc w:val="center"/>
        <w:rPr>
          <w:rFonts w:eastAsia="Calibri"/>
          <w:b/>
          <w:sz w:val="28"/>
          <w:szCs w:val="28"/>
          <w:lang w:eastAsia="ar-SA"/>
        </w:rPr>
      </w:pPr>
      <w:r w:rsidRPr="007A34F0">
        <w:rPr>
          <w:rFonts w:eastAsia="Calibri"/>
          <w:b/>
          <w:sz w:val="28"/>
          <w:szCs w:val="28"/>
          <w:lang w:eastAsia="ar-SA"/>
        </w:rPr>
        <w:t>1.3.</w:t>
      </w:r>
      <w:r w:rsidRPr="007A34F0">
        <w:rPr>
          <w:rFonts w:eastAsia="Calibri"/>
          <w:b/>
          <w:sz w:val="28"/>
          <w:szCs w:val="28"/>
          <w:lang w:eastAsia="ar-SA"/>
        </w:rPr>
        <w:tab/>
        <w:t>Требования к порядку информирования о порядке предоставления муниципальной услуги</w:t>
      </w:r>
    </w:p>
    <w:p w:rsidR="007A34F0" w:rsidRPr="007A34F0" w:rsidRDefault="007A34F0" w:rsidP="007A34F0">
      <w:pPr>
        <w:ind w:firstLine="709"/>
        <w:jc w:val="both"/>
        <w:rPr>
          <w:sz w:val="28"/>
          <w:szCs w:val="28"/>
        </w:rPr>
      </w:pPr>
      <w:r w:rsidRPr="007A34F0">
        <w:rPr>
          <w:sz w:val="28"/>
          <w:szCs w:val="28"/>
        </w:rPr>
        <w:t xml:space="preserve">1.3 Информация о местонахождении и графике работы Администрации и Республиканского государственного автономного учреждения </w:t>
      </w:r>
      <w:r w:rsidRPr="007A34F0">
        <w:rPr>
          <w:sz w:val="28"/>
          <w:szCs w:val="28"/>
        </w:rPr>
        <w:lastRenderedPageBreak/>
        <w:t>Многофункциональный центр предоставления государственных и муниципальных услуг (далее – РГАУ МФЦ):</w:t>
      </w:r>
    </w:p>
    <w:p w:rsidR="007A34F0" w:rsidRPr="007A34F0" w:rsidRDefault="007A34F0" w:rsidP="007A34F0">
      <w:pPr>
        <w:jc w:val="both"/>
        <w:rPr>
          <w:sz w:val="28"/>
          <w:szCs w:val="28"/>
        </w:rPr>
      </w:pPr>
      <w:r w:rsidRPr="007A34F0">
        <w:rPr>
          <w:sz w:val="28"/>
          <w:szCs w:val="28"/>
        </w:rPr>
        <w:t xml:space="preserve">          Адрес Администрации:</w:t>
      </w:r>
    </w:p>
    <w:p w:rsidR="007A34F0" w:rsidRPr="007A34F0" w:rsidRDefault="007A34F0" w:rsidP="007A34F0">
      <w:pPr>
        <w:jc w:val="both"/>
        <w:rPr>
          <w:sz w:val="28"/>
          <w:szCs w:val="28"/>
        </w:rPr>
      </w:pPr>
      <w:r w:rsidRPr="007A34F0">
        <w:rPr>
          <w:sz w:val="28"/>
          <w:szCs w:val="28"/>
        </w:rPr>
        <w:t xml:space="preserve">          Республика Башкортостан, Мечетлинский район, с. Большая Ока, ул.Мира 45</w:t>
      </w:r>
    </w:p>
    <w:p w:rsidR="007A34F0" w:rsidRPr="007A34F0" w:rsidRDefault="007A34F0" w:rsidP="007A34F0">
      <w:pPr>
        <w:ind w:firstLine="567"/>
        <w:jc w:val="both"/>
        <w:rPr>
          <w:sz w:val="28"/>
          <w:szCs w:val="28"/>
        </w:rPr>
      </w:pPr>
      <w:r w:rsidRPr="007A34F0">
        <w:rPr>
          <w:sz w:val="28"/>
          <w:szCs w:val="28"/>
        </w:rPr>
        <w:t xml:space="preserve"> Режим работы Администрации:</w:t>
      </w:r>
    </w:p>
    <w:p w:rsidR="007A34F0" w:rsidRPr="007A34F0" w:rsidRDefault="007A34F0" w:rsidP="007A34F0">
      <w:pPr>
        <w:widowControl w:val="0"/>
        <w:autoSpaceDE w:val="0"/>
        <w:autoSpaceDN w:val="0"/>
        <w:adjustRightInd w:val="0"/>
        <w:ind w:left="567" w:right="-198"/>
        <w:jc w:val="both"/>
        <w:rPr>
          <w:sz w:val="28"/>
          <w:szCs w:val="28"/>
        </w:rPr>
      </w:pPr>
      <w:r w:rsidRPr="007A34F0">
        <w:rPr>
          <w:sz w:val="28"/>
          <w:szCs w:val="28"/>
        </w:rPr>
        <w:t xml:space="preserve"> понедельник - пятница: с 09 ч.00 мин. до 17 ч.00 мин.;   </w:t>
      </w:r>
    </w:p>
    <w:p w:rsidR="007A34F0" w:rsidRPr="007A34F0" w:rsidRDefault="007A34F0" w:rsidP="007A34F0">
      <w:pPr>
        <w:widowControl w:val="0"/>
        <w:autoSpaceDE w:val="0"/>
        <w:autoSpaceDN w:val="0"/>
        <w:adjustRightInd w:val="0"/>
        <w:ind w:right="-198" w:firstLine="567"/>
        <w:rPr>
          <w:sz w:val="28"/>
          <w:szCs w:val="28"/>
        </w:rPr>
      </w:pPr>
      <w:r w:rsidRPr="007A34F0">
        <w:rPr>
          <w:sz w:val="28"/>
          <w:szCs w:val="28"/>
        </w:rPr>
        <w:t xml:space="preserve"> перерыв на обед:  с 13 ч.00 мин. до 14 ч.00 мин.</w:t>
      </w:r>
    </w:p>
    <w:p w:rsidR="007A34F0" w:rsidRPr="007A34F0" w:rsidRDefault="007A34F0" w:rsidP="007A34F0">
      <w:pPr>
        <w:widowControl w:val="0"/>
        <w:autoSpaceDE w:val="0"/>
        <w:autoSpaceDN w:val="0"/>
        <w:adjustRightInd w:val="0"/>
        <w:ind w:right="-198" w:firstLine="567"/>
        <w:rPr>
          <w:sz w:val="28"/>
          <w:szCs w:val="28"/>
        </w:rPr>
      </w:pPr>
      <w:r w:rsidRPr="007A34F0">
        <w:rPr>
          <w:sz w:val="28"/>
          <w:szCs w:val="28"/>
        </w:rPr>
        <w:t xml:space="preserve"> выходные дни: суббота, воскресенье, праздничные дни</w:t>
      </w:r>
    </w:p>
    <w:p w:rsidR="007A34F0" w:rsidRPr="007A34F0" w:rsidRDefault="007A34F0" w:rsidP="007A34F0">
      <w:pPr>
        <w:widowControl w:val="0"/>
        <w:autoSpaceDE w:val="0"/>
        <w:autoSpaceDN w:val="0"/>
        <w:adjustRightInd w:val="0"/>
        <w:ind w:firstLine="567"/>
        <w:jc w:val="both"/>
        <w:rPr>
          <w:sz w:val="28"/>
          <w:szCs w:val="28"/>
        </w:rPr>
      </w:pPr>
      <w:r w:rsidRPr="007A34F0">
        <w:rPr>
          <w:sz w:val="28"/>
          <w:szCs w:val="28"/>
        </w:rPr>
        <w:t xml:space="preserve"> Телефон: 8(34770)2-59-58. </w:t>
      </w:r>
    </w:p>
    <w:p w:rsidR="007A34F0" w:rsidRPr="007A34F0" w:rsidRDefault="007A34F0" w:rsidP="007A34F0">
      <w:pPr>
        <w:ind w:firstLine="567"/>
        <w:jc w:val="both"/>
        <w:rPr>
          <w:sz w:val="28"/>
          <w:szCs w:val="28"/>
        </w:rPr>
      </w:pPr>
      <w:r w:rsidRPr="007A34F0">
        <w:rPr>
          <w:sz w:val="28"/>
          <w:szCs w:val="28"/>
        </w:rPr>
        <w:t>Адрес и режим работы РГАУ МФЦ указаны в приложении №1 к Административному регламенту.</w:t>
      </w:r>
    </w:p>
    <w:p w:rsidR="007A34F0" w:rsidRPr="007A34F0" w:rsidRDefault="007A34F0" w:rsidP="007A34F0">
      <w:pPr>
        <w:ind w:firstLine="709"/>
        <w:jc w:val="both"/>
        <w:rPr>
          <w:sz w:val="28"/>
          <w:szCs w:val="28"/>
        </w:rPr>
      </w:pPr>
      <w:r w:rsidRPr="007A34F0">
        <w:rPr>
          <w:sz w:val="28"/>
          <w:szCs w:val="28"/>
        </w:rPr>
        <w:t>1.4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7A34F0" w:rsidRPr="007A34F0" w:rsidRDefault="007A34F0" w:rsidP="007A34F0">
      <w:pPr>
        <w:ind w:firstLine="709"/>
        <w:jc w:val="both"/>
        <w:rPr>
          <w:sz w:val="28"/>
          <w:szCs w:val="28"/>
        </w:rPr>
      </w:pPr>
      <w:r w:rsidRPr="007A34F0">
        <w:rPr>
          <w:sz w:val="28"/>
          <w:szCs w:val="28"/>
        </w:rPr>
        <w:t>на официальном сайте Администрации в сети Интернет: https://www.boka-rb.ru/;</w:t>
      </w:r>
    </w:p>
    <w:p w:rsidR="007A34F0" w:rsidRPr="007A34F0" w:rsidRDefault="007A34F0" w:rsidP="007A34F0">
      <w:pPr>
        <w:ind w:firstLine="709"/>
        <w:jc w:val="both"/>
        <w:rPr>
          <w:sz w:val="28"/>
          <w:szCs w:val="28"/>
        </w:rPr>
      </w:pPr>
      <w:r w:rsidRPr="007A34F0">
        <w:rPr>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на официальном сайте РГАУ МФЦ в сети Интернет (http://www.mfcrb.ru);</w:t>
      </w:r>
    </w:p>
    <w:p w:rsidR="007A34F0" w:rsidRPr="007A34F0" w:rsidRDefault="007A34F0" w:rsidP="007A34F0">
      <w:pPr>
        <w:ind w:firstLine="709"/>
        <w:jc w:val="both"/>
        <w:rPr>
          <w:sz w:val="28"/>
          <w:szCs w:val="28"/>
        </w:rPr>
      </w:pPr>
      <w:r w:rsidRPr="007A34F0">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7A34F0" w:rsidRPr="007A34F0" w:rsidRDefault="007A34F0" w:rsidP="007A34F0">
      <w:pPr>
        <w:ind w:firstLine="709"/>
        <w:jc w:val="both"/>
        <w:rPr>
          <w:sz w:val="28"/>
          <w:szCs w:val="28"/>
        </w:rPr>
      </w:pPr>
      <w:r w:rsidRPr="007A34F0">
        <w:rPr>
          <w:sz w:val="28"/>
          <w:szCs w:val="28"/>
        </w:rPr>
        <w:t xml:space="preserve">1.5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w:t>
      </w:r>
    </w:p>
    <w:p w:rsidR="007A34F0" w:rsidRPr="007A34F0" w:rsidRDefault="007A34F0" w:rsidP="007A34F0">
      <w:pPr>
        <w:ind w:firstLine="709"/>
        <w:jc w:val="both"/>
        <w:rPr>
          <w:sz w:val="28"/>
          <w:szCs w:val="28"/>
        </w:rPr>
      </w:pPr>
      <w:r w:rsidRPr="007A34F0">
        <w:rPr>
          <w:sz w:val="28"/>
          <w:szCs w:val="28"/>
        </w:rPr>
        <w:t>РГАУ МФЦ при обращении заявителя за информацией лично, по телефону, посредством почты, электронной почты:</w:t>
      </w:r>
    </w:p>
    <w:p w:rsidR="007A34F0" w:rsidRPr="007A34F0" w:rsidRDefault="007A34F0" w:rsidP="007A34F0">
      <w:pPr>
        <w:ind w:firstLine="709"/>
        <w:jc w:val="both"/>
        <w:rPr>
          <w:sz w:val="28"/>
          <w:szCs w:val="28"/>
        </w:rPr>
      </w:pPr>
      <w:r w:rsidRPr="007A34F0">
        <w:rPr>
          <w:sz w:val="28"/>
          <w:szCs w:val="28"/>
        </w:rPr>
        <w:t>1.5.1 устное информирование осуществляется специалистами, ответственными за информирование, при обращении заявителя лично или по телефону: (34770) 2-59-57</w:t>
      </w:r>
    </w:p>
    <w:p w:rsidR="007A34F0" w:rsidRPr="007A34F0" w:rsidRDefault="007A34F0" w:rsidP="007A34F0">
      <w:pPr>
        <w:ind w:firstLine="709"/>
        <w:jc w:val="both"/>
        <w:rPr>
          <w:sz w:val="28"/>
          <w:szCs w:val="28"/>
        </w:rPr>
      </w:pPr>
      <w:r w:rsidRPr="007A34F0">
        <w:rPr>
          <w:sz w:val="28"/>
          <w:szCs w:val="28"/>
        </w:rPr>
        <w:t>• время ожидания заявителя при индивидуальном устном консультировании не может превышать 15 минут;</w:t>
      </w:r>
    </w:p>
    <w:p w:rsidR="007A34F0" w:rsidRPr="007A34F0" w:rsidRDefault="007A34F0" w:rsidP="007A34F0">
      <w:pPr>
        <w:ind w:firstLine="709"/>
        <w:jc w:val="both"/>
        <w:rPr>
          <w:sz w:val="28"/>
          <w:szCs w:val="28"/>
        </w:rPr>
      </w:pPr>
      <w:r w:rsidRPr="007A34F0">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7A34F0" w:rsidRPr="007A34F0" w:rsidRDefault="007A34F0" w:rsidP="007A34F0">
      <w:pPr>
        <w:ind w:firstLine="709"/>
        <w:jc w:val="both"/>
        <w:rPr>
          <w:sz w:val="28"/>
          <w:szCs w:val="28"/>
        </w:rPr>
      </w:pPr>
      <w:r w:rsidRPr="007A34F0">
        <w:rPr>
          <w:sz w:val="28"/>
          <w:szCs w:val="28"/>
        </w:rPr>
        <w:t xml:space="preserve">• ответ на телефонный звонок должен начинаться с информации о наименовании органа/организации, в которые позвонило лицо, фамилии, имени, </w:t>
      </w:r>
      <w:r w:rsidRPr="007A34F0">
        <w:rPr>
          <w:sz w:val="28"/>
          <w:szCs w:val="28"/>
        </w:rPr>
        <w:lastRenderedPageBreak/>
        <w:t>отчестве (последнее - при наличии) и должности специалиста, осуществляющего индивидуальное консультирование по телефону;</w:t>
      </w:r>
    </w:p>
    <w:p w:rsidR="007A34F0" w:rsidRPr="007A34F0" w:rsidRDefault="007A34F0" w:rsidP="007A34F0">
      <w:pPr>
        <w:ind w:firstLine="709"/>
        <w:jc w:val="both"/>
        <w:rPr>
          <w:sz w:val="28"/>
          <w:szCs w:val="28"/>
        </w:rPr>
      </w:pPr>
      <w:r w:rsidRPr="007A34F0">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7A34F0" w:rsidRPr="007A34F0" w:rsidRDefault="007A34F0" w:rsidP="007A34F0">
      <w:pPr>
        <w:ind w:firstLine="709"/>
        <w:jc w:val="both"/>
        <w:rPr>
          <w:sz w:val="28"/>
          <w:szCs w:val="28"/>
        </w:rPr>
      </w:pPr>
      <w:r w:rsidRPr="007A34F0">
        <w:rPr>
          <w:sz w:val="28"/>
          <w:szCs w:val="28"/>
        </w:rPr>
        <w:t>1.5.2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7A34F0" w:rsidRPr="007A34F0" w:rsidRDefault="007A34F0" w:rsidP="007A34F0">
      <w:pPr>
        <w:ind w:firstLine="709"/>
        <w:jc w:val="both"/>
        <w:rPr>
          <w:sz w:val="28"/>
          <w:szCs w:val="28"/>
        </w:rPr>
      </w:pPr>
      <w:r w:rsidRPr="007A34F0">
        <w:rPr>
          <w:sz w:val="28"/>
          <w:szCs w:val="28"/>
        </w:rPr>
        <w:t>• при индивидуальном консультировании по почте (электронной почте) ответ на обращение направляется в адрес заявителя;</w:t>
      </w:r>
    </w:p>
    <w:p w:rsidR="007A34F0" w:rsidRPr="007A34F0" w:rsidRDefault="007A34F0" w:rsidP="007A34F0">
      <w:pPr>
        <w:ind w:firstLine="709"/>
        <w:jc w:val="both"/>
        <w:rPr>
          <w:sz w:val="28"/>
          <w:szCs w:val="28"/>
        </w:rPr>
      </w:pPr>
      <w:r w:rsidRPr="007A34F0">
        <w:rPr>
          <w:sz w:val="28"/>
          <w:szCs w:val="28"/>
        </w:rPr>
        <w:t>• датой получения обращения является дата его регистрации в Администрации;</w:t>
      </w:r>
    </w:p>
    <w:p w:rsidR="007A34F0" w:rsidRPr="007A34F0" w:rsidRDefault="007A34F0" w:rsidP="007A34F0">
      <w:pPr>
        <w:ind w:firstLine="709"/>
        <w:jc w:val="both"/>
        <w:rPr>
          <w:sz w:val="28"/>
          <w:szCs w:val="28"/>
        </w:rPr>
      </w:pPr>
      <w:r w:rsidRPr="007A34F0">
        <w:rPr>
          <w:sz w:val="28"/>
          <w:szCs w:val="28"/>
        </w:rPr>
        <w:t>• срок направления ответа на обращение не может превышать 30 календарных дней с даты регистрации обращения.</w:t>
      </w:r>
    </w:p>
    <w:p w:rsidR="007A34F0" w:rsidRPr="007A34F0" w:rsidRDefault="007A34F0" w:rsidP="007A34F0">
      <w:pPr>
        <w:widowControl w:val="0"/>
        <w:tabs>
          <w:tab w:val="left" w:pos="567"/>
        </w:tabs>
        <w:ind w:firstLine="426"/>
        <w:contextualSpacing/>
        <w:jc w:val="both"/>
        <w:rPr>
          <w:sz w:val="28"/>
          <w:szCs w:val="28"/>
        </w:rPr>
      </w:pPr>
    </w:p>
    <w:p w:rsidR="007A34F0" w:rsidRPr="007A34F0" w:rsidRDefault="007A34F0" w:rsidP="007A34F0">
      <w:pPr>
        <w:tabs>
          <w:tab w:val="left" w:pos="709"/>
        </w:tabs>
        <w:suppressAutoHyphens/>
        <w:jc w:val="center"/>
        <w:rPr>
          <w:rFonts w:eastAsia="Calibri"/>
          <w:b/>
          <w:sz w:val="28"/>
          <w:szCs w:val="28"/>
          <w:lang w:eastAsia="ar-SA"/>
        </w:rPr>
      </w:pPr>
    </w:p>
    <w:p w:rsidR="007A34F0" w:rsidRPr="007A34F0" w:rsidRDefault="007A34F0" w:rsidP="007A34F0">
      <w:pPr>
        <w:widowControl w:val="0"/>
        <w:numPr>
          <w:ilvl w:val="0"/>
          <w:numId w:val="16"/>
        </w:numPr>
        <w:suppressAutoHyphens/>
        <w:autoSpaceDE w:val="0"/>
        <w:spacing w:after="200" w:line="276" w:lineRule="auto"/>
        <w:jc w:val="center"/>
        <w:rPr>
          <w:rFonts w:eastAsia="SimSun"/>
          <w:b/>
          <w:kern w:val="2"/>
          <w:sz w:val="28"/>
          <w:szCs w:val="28"/>
          <w:lang w:eastAsia="zh-CN" w:bidi="hi-IN"/>
        </w:rPr>
      </w:pPr>
      <w:r w:rsidRPr="007A34F0">
        <w:rPr>
          <w:rFonts w:eastAsia="SimSun"/>
          <w:b/>
          <w:kern w:val="2"/>
          <w:sz w:val="28"/>
          <w:szCs w:val="28"/>
          <w:lang w:eastAsia="zh-CN" w:bidi="hi-IN"/>
        </w:rPr>
        <w:t>Стандарт предоставления муниципальной услуги</w:t>
      </w:r>
    </w:p>
    <w:p w:rsidR="007A34F0" w:rsidRPr="007A34F0" w:rsidRDefault="007A34F0" w:rsidP="007A34F0">
      <w:pPr>
        <w:tabs>
          <w:tab w:val="left" w:pos="709"/>
        </w:tabs>
        <w:suppressAutoHyphens/>
        <w:jc w:val="both"/>
        <w:rPr>
          <w:rFonts w:eastAsia="Calibri"/>
          <w:b/>
          <w:sz w:val="28"/>
          <w:szCs w:val="28"/>
          <w:lang w:eastAsia="ar-SA"/>
        </w:rPr>
      </w:pPr>
      <w:r w:rsidRPr="007A34F0">
        <w:rPr>
          <w:rFonts w:eastAsia="Calibri"/>
          <w:b/>
          <w:sz w:val="28"/>
          <w:szCs w:val="28"/>
          <w:lang w:eastAsia="ar-SA"/>
        </w:rPr>
        <w:t>2.1. Наименование муниципальной услуги:</w:t>
      </w:r>
    </w:p>
    <w:p w:rsidR="007A34F0" w:rsidRPr="007A34F0" w:rsidRDefault="007A34F0" w:rsidP="007A34F0">
      <w:pPr>
        <w:tabs>
          <w:tab w:val="left" w:pos="709"/>
        </w:tabs>
        <w:suppressAutoHyphens/>
        <w:jc w:val="both"/>
        <w:rPr>
          <w:rFonts w:eastAsia="Calibri"/>
          <w:sz w:val="28"/>
          <w:szCs w:val="28"/>
          <w:lang w:eastAsia="ar-SA"/>
        </w:rPr>
      </w:pPr>
      <w:r w:rsidRPr="007A34F0">
        <w:rPr>
          <w:rFonts w:eastAsia="Calibri"/>
          <w:sz w:val="28"/>
          <w:szCs w:val="28"/>
          <w:lang w:eastAsia="ar-SA"/>
        </w:rPr>
        <w:t>Выдача разрешения на проведение земляных работ;</w:t>
      </w:r>
    </w:p>
    <w:p w:rsidR="007A34F0" w:rsidRPr="007A34F0" w:rsidRDefault="007A34F0" w:rsidP="007A34F0">
      <w:pPr>
        <w:tabs>
          <w:tab w:val="left" w:pos="709"/>
        </w:tabs>
        <w:suppressAutoHyphens/>
        <w:jc w:val="both"/>
        <w:rPr>
          <w:rFonts w:eastAsia="Calibri"/>
          <w:b/>
          <w:sz w:val="28"/>
          <w:szCs w:val="28"/>
          <w:lang w:eastAsia="ar-SA"/>
        </w:rPr>
      </w:pPr>
      <w:r w:rsidRPr="007A34F0">
        <w:rPr>
          <w:rFonts w:eastAsia="Calibri"/>
          <w:b/>
          <w:sz w:val="28"/>
          <w:szCs w:val="28"/>
          <w:lang w:eastAsia="ar-SA"/>
        </w:rPr>
        <w:t>2.2. Наименование органа, предоставляющего муниципальную услугу:</w:t>
      </w:r>
    </w:p>
    <w:p w:rsidR="007A34F0" w:rsidRPr="007A34F0" w:rsidRDefault="007A34F0" w:rsidP="007A34F0">
      <w:pPr>
        <w:tabs>
          <w:tab w:val="left" w:pos="709"/>
        </w:tabs>
        <w:suppressAutoHyphens/>
        <w:jc w:val="both"/>
        <w:rPr>
          <w:rFonts w:eastAsia="Calibri"/>
          <w:sz w:val="28"/>
          <w:szCs w:val="28"/>
          <w:lang w:eastAsia="ar-SA"/>
        </w:rPr>
      </w:pPr>
      <w:r w:rsidRPr="007A34F0">
        <w:rPr>
          <w:rFonts w:eastAsia="Calibri"/>
          <w:sz w:val="28"/>
          <w:szCs w:val="28"/>
          <w:lang w:eastAsia="ar-SA"/>
        </w:rPr>
        <w:t>Муниципальную услугу предоставляет Администрация Большеокинского сельского поселения муниципального района Республики Башкортостан. Предоставление муниципальной услуги осуществляют специалисты Администрации Большеокинского сельского поселения муниципального района Республики Башкортостан.</w:t>
      </w:r>
    </w:p>
    <w:p w:rsidR="007A34F0" w:rsidRPr="007A34F0" w:rsidRDefault="007A34F0" w:rsidP="007A34F0">
      <w:pPr>
        <w:tabs>
          <w:tab w:val="left" w:pos="709"/>
        </w:tabs>
        <w:suppressAutoHyphens/>
        <w:jc w:val="both"/>
        <w:rPr>
          <w:rFonts w:eastAsia="Calibri"/>
          <w:b/>
          <w:sz w:val="28"/>
          <w:szCs w:val="28"/>
          <w:lang w:eastAsia="ar-SA"/>
        </w:rPr>
      </w:pPr>
      <w:r w:rsidRPr="007A34F0">
        <w:rPr>
          <w:rFonts w:eastAsia="Calibri"/>
          <w:b/>
          <w:sz w:val="28"/>
          <w:szCs w:val="28"/>
          <w:lang w:eastAsia="ar-SA"/>
        </w:rPr>
        <w:t>2.3. Результат предоставления муниципальной услуги:</w:t>
      </w:r>
    </w:p>
    <w:p w:rsidR="007A34F0" w:rsidRPr="007A34F0" w:rsidRDefault="007A34F0" w:rsidP="007A34F0">
      <w:pPr>
        <w:jc w:val="both"/>
        <w:rPr>
          <w:rFonts w:eastAsia="Calibri"/>
          <w:bCs/>
          <w:sz w:val="28"/>
          <w:szCs w:val="28"/>
        </w:rPr>
      </w:pPr>
      <w:r w:rsidRPr="007A34F0">
        <w:rPr>
          <w:rFonts w:eastAsia="Calibri"/>
          <w:bCs/>
          <w:sz w:val="28"/>
          <w:szCs w:val="28"/>
        </w:rPr>
        <w:t>2.3.1. Конечным результатом предоставления муниципальной услуги является получение заявителем одного из следующих документов:</w:t>
      </w:r>
    </w:p>
    <w:p w:rsidR="007A34F0" w:rsidRPr="007A34F0" w:rsidRDefault="007A34F0" w:rsidP="007A34F0">
      <w:pPr>
        <w:ind w:firstLine="540"/>
        <w:jc w:val="both"/>
        <w:rPr>
          <w:rFonts w:eastAsia="Calibri"/>
          <w:sz w:val="28"/>
          <w:szCs w:val="28"/>
        </w:rPr>
      </w:pPr>
      <w:r w:rsidRPr="007A34F0">
        <w:rPr>
          <w:rFonts w:eastAsia="Calibri"/>
          <w:sz w:val="28"/>
          <w:szCs w:val="28"/>
        </w:rPr>
        <w:t xml:space="preserve">  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7A34F0" w:rsidRPr="007A34F0" w:rsidRDefault="007A34F0" w:rsidP="007A34F0">
      <w:pPr>
        <w:ind w:firstLine="720"/>
        <w:jc w:val="both"/>
        <w:rPr>
          <w:rFonts w:eastAsia="Calibri"/>
          <w:color w:val="000000"/>
          <w:sz w:val="28"/>
          <w:szCs w:val="28"/>
        </w:rPr>
      </w:pPr>
      <w:r w:rsidRPr="007A34F0">
        <w:rPr>
          <w:rFonts w:eastAsia="Calibri"/>
          <w:sz w:val="28"/>
          <w:szCs w:val="28"/>
        </w:rPr>
        <w:t>2) решение об отказе в выдаче разрешения.</w:t>
      </w:r>
    </w:p>
    <w:p w:rsidR="007A34F0" w:rsidRPr="007A34F0" w:rsidRDefault="007A34F0" w:rsidP="007A34F0">
      <w:pPr>
        <w:tabs>
          <w:tab w:val="left" w:pos="709"/>
        </w:tabs>
        <w:suppressAutoHyphens/>
        <w:jc w:val="both"/>
        <w:rPr>
          <w:rFonts w:eastAsia="Calibri"/>
          <w:b/>
          <w:sz w:val="28"/>
          <w:szCs w:val="28"/>
          <w:lang w:eastAsia="ar-SA"/>
        </w:rPr>
      </w:pPr>
      <w:r w:rsidRPr="007A34F0">
        <w:rPr>
          <w:rFonts w:eastAsia="Calibri"/>
          <w:b/>
          <w:sz w:val="28"/>
          <w:szCs w:val="28"/>
          <w:lang w:eastAsia="ar-SA"/>
        </w:rPr>
        <w:t>2.4. Срок предоставления муниципальной услуги:</w:t>
      </w:r>
    </w:p>
    <w:p w:rsidR="007A34F0" w:rsidRPr="007A34F0" w:rsidRDefault="007A34F0" w:rsidP="007A34F0">
      <w:pPr>
        <w:tabs>
          <w:tab w:val="left" w:pos="709"/>
        </w:tabs>
        <w:suppressAutoHyphens/>
        <w:jc w:val="both"/>
        <w:rPr>
          <w:rFonts w:eastAsia="Calibri"/>
          <w:sz w:val="28"/>
          <w:szCs w:val="28"/>
          <w:lang w:eastAsia="ar-SA"/>
        </w:rPr>
      </w:pPr>
      <w:r w:rsidRPr="007A34F0">
        <w:rPr>
          <w:rFonts w:eastAsia="Calibri"/>
          <w:sz w:val="28"/>
          <w:szCs w:val="28"/>
          <w:lang w:eastAsia="ar-SA"/>
        </w:rPr>
        <w:t>2.4.1. Максимальный срок предоставления муниципальной услуги  -    8 календарных дней со дня поступления заявления и документов, необходимых для предоставления муниципальной услуги.</w:t>
      </w:r>
    </w:p>
    <w:p w:rsidR="007A34F0" w:rsidRPr="007A34F0" w:rsidRDefault="007A34F0" w:rsidP="007A34F0">
      <w:pPr>
        <w:tabs>
          <w:tab w:val="left" w:pos="709"/>
        </w:tabs>
        <w:suppressAutoHyphens/>
        <w:jc w:val="both"/>
        <w:rPr>
          <w:rFonts w:eastAsia="Calibri"/>
          <w:b/>
          <w:sz w:val="28"/>
          <w:szCs w:val="28"/>
          <w:lang w:eastAsia="ar-SA"/>
        </w:rPr>
      </w:pPr>
      <w:r w:rsidRPr="007A34F0">
        <w:rPr>
          <w:rFonts w:eastAsia="Calibri"/>
          <w:b/>
          <w:sz w:val="28"/>
          <w:szCs w:val="28"/>
          <w:lang w:eastAsia="ar-SA"/>
        </w:rPr>
        <w:t>2.5. Правовые основания для предоставления муниципальной услуги:</w:t>
      </w:r>
    </w:p>
    <w:p w:rsidR="007A34F0" w:rsidRPr="007A34F0" w:rsidRDefault="007A34F0" w:rsidP="007A34F0">
      <w:pPr>
        <w:tabs>
          <w:tab w:val="left" w:pos="709"/>
        </w:tabs>
        <w:suppressAutoHyphens/>
        <w:jc w:val="both"/>
        <w:rPr>
          <w:rFonts w:eastAsia="Calibri"/>
          <w:sz w:val="28"/>
          <w:szCs w:val="28"/>
          <w:lang w:eastAsia="ar-SA"/>
        </w:rPr>
      </w:pPr>
      <w:r w:rsidRPr="007A34F0">
        <w:rPr>
          <w:rFonts w:eastAsia="Calibri"/>
          <w:sz w:val="28"/>
          <w:szCs w:val="28"/>
          <w:lang w:eastAsia="ar-SA"/>
        </w:rPr>
        <w:t>2.5.1.  Муниципальная услуги предоставляется в соответствии с:</w:t>
      </w:r>
    </w:p>
    <w:p w:rsidR="007A34F0" w:rsidRPr="007A34F0" w:rsidRDefault="007A34F0" w:rsidP="007A34F0">
      <w:pPr>
        <w:widowControl w:val="0"/>
        <w:shd w:val="clear" w:color="auto" w:fill="FFFFFF"/>
        <w:tabs>
          <w:tab w:val="left" w:pos="984"/>
          <w:tab w:val="left" w:pos="1234"/>
        </w:tabs>
        <w:suppressAutoHyphens/>
        <w:autoSpaceDE w:val="0"/>
        <w:jc w:val="both"/>
        <w:rPr>
          <w:rFonts w:eastAsia="Calibri"/>
          <w:sz w:val="28"/>
          <w:szCs w:val="28"/>
          <w:lang w:eastAsia="ar-SA"/>
        </w:rPr>
      </w:pPr>
      <w:r w:rsidRPr="007A34F0">
        <w:rPr>
          <w:rFonts w:eastAsia="Calibri"/>
          <w:spacing w:val="-4"/>
          <w:sz w:val="28"/>
          <w:szCs w:val="28"/>
          <w:lang w:eastAsia="ar-SA"/>
        </w:rPr>
        <w:t xml:space="preserve">   - Конституцией Российской Федерации;</w:t>
      </w:r>
    </w:p>
    <w:p w:rsidR="007A34F0" w:rsidRPr="007A34F0" w:rsidRDefault="007A34F0" w:rsidP="007A34F0">
      <w:pPr>
        <w:widowControl w:val="0"/>
        <w:shd w:val="clear" w:color="auto" w:fill="FFFFFF"/>
        <w:tabs>
          <w:tab w:val="left" w:pos="984"/>
          <w:tab w:val="left" w:pos="1234"/>
        </w:tabs>
        <w:suppressAutoHyphens/>
        <w:autoSpaceDE w:val="0"/>
        <w:jc w:val="both"/>
        <w:rPr>
          <w:rFonts w:eastAsia="Calibri"/>
          <w:sz w:val="28"/>
          <w:szCs w:val="28"/>
          <w:lang w:eastAsia="ar-SA"/>
        </w:rPr>
      </w:pPr>
      <w:r w:rsidRPr="007A34F0">
        <w:rPr>
          <w:rFonts w:eastAsia="Calibri"/>
          <w:spacing w:val="-4"/>
          <w:sz w:val="28"/>
          <w:szCs w:val="28"/>
          <w:lang w:eastAsia="ar-SA"/>
        </w:rPr>
        <w:t xml:space="preserve">   - </w:t>
      </w:r>
      <w:r w:rsidRPr="007A34F0">
        <w:rPr>
          <w:rFonts w:eastAsia="Calibri"/>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 xml:space="preserve">   - Земельным кодексом Российской Федерации;</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 xml:space="preserve">   - Уставом Большеокинского сельского поселения муниципального района Республики Башкортостан.</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lastRenderedPageBreak/>
        <w:t xml:space="preserve">   - иными федеральными законами, соглашениями федеральных органов исполнительной власти и органов исполнительной власти Республики Башкортостан, другими областными законами, а также иными нормативными правовыми актами Российской Федерации и органов местного самоуправления Большеокинского сельского поселения муниципального района Республики Башкортостан.</w:t>
      </w:r>
    </w:p>
    <w:p w:rsidR="007A34F0" w:rsidRPr="007A34F0" w:rsidRDefault="007A34F0" w:rsidP="007A34F0">
      <w:pPr>
        <w:suppressAutoHyphens/>
        <w:jc w:val="both"/>
        <w:rPr>
          <w:rFonts w:eastAsia="Calibri"/>
          <w:b/>
          <w:sz w:val="28"/>
          <w:szCs w:val="28"/>
          <w:lang w:eastAsia="ar-SA"/>
        </w:rPr>
      </w:pPr>
      <w:r w:rsidRPr="007A34F0">
        <w:rPr>
          <w:rFonts w:eastAsia="Calibri"/>
          <w:b/>
          <w:sz w:val="28"/>
          <w:szCs w:val="28"/>
          <w:lang w:eastAsia="ar-SA"/>
        </w:rPr>
        <w:t>2.6. Требования к перечню документов, необходимых для предоставления муниципальной услуги.</w:t>
      </w:r>
    </w:p>
    <w:p w:rsidR="007A34F0" w:rsidRPr="007A34F0" w:rsidRDefault="007A34F0" w:rsidP="007A34F0">
      <w:pPr>
        <w:autoSpaceDE w:val="0"/>
        <w:autoSpaceDN w:val="0"/>
        <w:adjustRightInd w:val="0"/>
        <w:jc w:val="both"/>
        <w:rPr>
          <w:rFonts w:eastAsia="Calibri"/>
          <w:sz w:val="28"/>
          <w:szCs w:val="28"/>
        </w:rPr>
      </w:pPr>
      <w:r w:rsidRPr="007A34F0">
        <w:rPr>
          <w:rFonts w:eastAsia="Calibri"/>
          <w:sz w:val="28"/>
          <w:szCs w:val="28"/>
        </w:rPr>
        <w:t>2.6.1. Для предоставления муниципальной услуги заявитель или его уполномоченный представитель самостоятельно представляют  следующие документы:</w:t>
      </w:r>
    </w:p>
    <w:p w:rsidR="007A34F0" w:rsidRPr="007A34F0" w:rsidRDefault="007A34F0" w:rsidP="007A34F0">
      <w:pPr>
        <w:jc w:val="both"/>
        <w:rPr>
          <w:rFonts w:eastAsia="Calibri"/>
          <w:sz w:val="28"/>
          <w:szCs w:val="28"/>
        </w:rPr>
      </w:pPr>
      <w:r w:rsidRPr="007A34F0">
        <w:rPr>
          <w:rFonts w:eastAsia="Calibri"/>
          <w:sz w:val="28"/>
          <w:szCs w:val="28"/>
        </w:rPr>
        <w:t xml:space="preserve">   -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7A34F0" w:rsidRPr="007A34F0" w:rsidRDefault="007A34F0" w:rsidP="007A34F0">
      <w:pPr>
        <w:jc w:val="both"/>
        <w:rPr>
          <w:rFonts w:eastAsia="Calibri"/>
          <w:sz w:val="28"/>
          <w:szCs w:val="28"/>
        </w:rPr>
      </w:pPr>
      <w:r w:rsidRPr="007A34F0">
        <w:rPr>
          <w:rFonts w:eastAsia="Calibri"/>
          <w:sz w:val="28"/>
          <w:szCs w:val="28"/>
        </w:rPr>
        <w:t xml:space="preserve">   - график производства земляных работ и полного восстановления разрытой территории и нарушаемых объектов благоустройства;</w:t>
      </w:r>
    </w:p>
    <w:p w:rsidR="007A34F0" w:rsidRPr="007A34F0" w:rsidRDefault="007A34F0" w:rsidP="007A34F0">
      <w:pPr>
        <w:jc w:val="both"/>
        <w:rPr>
          <w:rFonts w:eastAsia="Calibri"/>
          <w:sz w:val="28"/>
          <w:szCs w:val="28"/>
        </w:rPr>
      </w:pPr>
      <w:r w:rsidRPr="007A34F0">
        <w:rPr>
          <w:rFonts w:eastAsia="Calibri"/>
          <w:sz w:val="28"/>
          <w:szCs w:val="28"/>
        </w:rPr>
        <w:t xml:space="preserve">   -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7A34F0" w:rsidRPr="007A34F0" w:rsidRDefault="007A34F0" w:rsidP="007A34F0">
      <w:pPr>
        <w:jc w:val="both"/>
        <w:rPr>
          <w:rFonts w:eastAsia="Calibri"/>
          <w:sz w:val="28"/>
          <w:szCs w:val="28"/>
        </w:rPr>
      </w:pPr>
      <w:r w:rsidRPr="007A34F0">
        <w:rPr>
          <w:rFonts w:eastAsia="Calibri"/>
          <w:sz w:val="28"/>
          <w:szCs w:val="28"/>
        </w:rPr>
        <w:t xml:space="preserve">   - проектную документацию (для ознакомления), согласованную в установленном порядке;</w:t>
      </w:r>
    </w:p>
    <w:p w:rsidR="007A34F0" w:rsidRPr="007A34F0" w:rsidRDefault="007A34F0" w:rsidP="007A34F0">
      <w:pPr>
        <w:jc w:val="both"/>
        <w:rPr>
          <w:rFonts w:eastAsia="Calibri"/>
          <w:sz w:val="28"/>
          <w:szCs w:val="28"/>
        </w:rPr>
      </w:pPr>
      <w:r w:rsidRPr="007A34F0">
        <w:rPr>
          <w:rFonts w:eastAsia="Calibri"/>
          <w:sz w:val="28"/>
          <w:szCs w:val="28"/>
        </w:rPr>
        <w:t xml:space="preserve">   - схему ограждения и организации движения транспорта, а также график выполнения работ, согласованные с ОГИБДД ОМВД России по Мечетлинскому району (далее - ГИБДД);</w:t>
      </w:r>
    </w:p>
    <w:p w:rsidR="007A34F0" w:rsidRPr="007A34F0" w:rsidRDefault="007A34F0" w:rsidP="007A34F0">
      <w:pPr>
        <w:jc w:val="both"/>
        <w:rPr>
          <w:rFonts w:eastAsia="Calibri"/>
          <w:sz w:val="28"/>
          <w:szCs w:val="28"/>
        </w:rPr>
      </w:pPr>
      <w:r w:rsidRPr="007A34F0">
        <w:rPr>
          <w:rFonts w:eastAsia="Calibri"/>
          <w:sz w:val="28"/>
          <w:szCs w:val="28"/>
        </w:rPr>
        <w:t xml:space="preserve">   - копию лицензии на право производства соответствующих видов работ; </w:t>
      </w:r>
    </w:p>
    <w:p w:rsidR="007A34F0" w:rsidRPr="007A34F0" w:rsidRDefault="007A34F0" w:rsidP="007A34F0">
      <w:pPr>
        <w:jc w:val="both"/>
        <w:rPr>
          <w:rFonts w:eastAsia="Calibri"/>
          <w:sz w:val="28"/>
          <w:szCs w:val="28"/>
        </w:rPr>
      </w:pPr>
      <w:r w:rsidRPr="007A34F0">
        <w:rPr>
          <w:rFonts w:eastAsia="Calibri"/>
          <w:sz w:val="28"/>
          <w:szCs w:val="28"/>
        </w:rPr>
        <w:t xml:space="preserve">   -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7A34F0" w:rsidRPr="007A34F0" w:rsidRDefault="007A34F0" w:rsidP="007A34F0">
      <w:pPr>
        <w:adjustRightInd w:val="0"/>
        <w:jc w:val="both"/>
        <w:outlineLvl w:val="0"/>
        <w:rPr>
          <w:rFonts w:eastAsia="Calibri"/>
          <w:sz w:val="28"/>
          <w:szCs w:val="28"/>
        </w:rPr>
      </w:pPr>
      <w:r w:rsidRPr="007A34F0">
        <w:rPr>
          <w:rFonts w:eastAsia="Calibri"/>
          <w:sz w:val="28"/>
          <w:szCs w:val="28"/>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7A34F0" w:rsidRPr="007A34F0" w:rsidRDefault="007A34F0" w:rsidP="007A34F0">
      <w:pPr>
        <w:adjustRightInd w:val="0"/>
        <w:ind w:firstLine="540"/>
        <w:jc w:val="both"/>
        <w:outlineLvl w:val="1"/>
        <w:rPr>
          <w:rFonts w:eastAsia="Calibri"/>
          <w:sz w:val="28"/>
          <w:szCs w:val="28"/>
        </w:rPr>
      </w:pPr>
      <w:r w:rsidRPr="007A34F0">
        <w:rPr>
          <w:rFonts w:eastAsia="Calibri"/>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7A34F0" w:rsidRPr="007A34F0" w:rsidRDefault="007A34F0" w:rsidP="007A34F0">
      <w:pPr>
        <w:autoSpaceDE w:val="0"/>
        <w:autoSpaceDN w:val="0"/>
        <w:adjustRightInd w:val="0"/>
        <w:jc w:val="both"/>
        <w:outlineLvl w:val="1"/>
        <w:rPr>
          <w:rFonts w:eastAsia="Calibri"/>
          <w:bCs/>
          <w:sz w:val="28"/>
          <w:szCs w:val="28"/>
        </w:rPr>
      </w:pPr>
      <w:r w:rsidRPr="007A34F0">
        <w:rPr>
          <w:rFonts w:eastAsia="Calibri"/>
          <w:sz w:val="28"/>
          <w:szCs w:val="28"/>
        </w:rPr>
        <w:t xml:space="preserve">2.6.3. </w:t>
      </w:r>
      <w:r w:rsidRPr="007A34F0">
        <w:rPr>
          <w:rFonts w:eastAsia="Calibri"/>
          <w:bCs/>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4F0" w:rsidRPr="007A34F0" w:rsidRDefault="007A34F0" w:rsidP="007A34F0">
      <w:pPr>
        <w:autoSpaceDE w:val="0"/>
        <w:autoSpaceDN w:val="0"/>
        <w:adjustRightInd w:val="0"/>
        <w:jc w:val="both"/>
        <w:outlineLvl w:val="1"/>
        <w:rPr>
          <w:rFonts w:eastAsia="Calibri"/>
          <w:bCs/>
          <w:sz w:val="28"/>
          <w:szCs w:val="28"/>
        </w:rPr>
      </w:pPr>
      <w:r w:rsidRPr="007A34F0">
        <w:rPr>
          <w:rFonts w:eastAsia="Calibri"/>
          <w:sz w:val="28"/>
          <w:szCs w:val="28"/>
        </w:rPr>
        <w:t>2.6.4.Документы, представляемые заявителем, должны соответствовать следующим требованиям:</w:t>
      </w:r>
    </w:p>
    <w:p w:rsidR="007A34F0" w:rsidRPr="007A34F0" w:rsidRDefault="007A34F0" w:rsidP="007A34F0">
      <w:pPr>
        <w:jc w:val="both"/>
        <w:rPr>
          <w:rFonts w:eastAsia="Calibri"/>
          <w:bCs/>
          <w:sz w:val="28"/>
          <w:szCs w:val="28"/>
        </w:rPr>
      </w:pPr>
      <w:r w:rsidRPr="007A34F0">
        <w:rPr>
          <w:rFonts w:eastAsia="Calibri"/>
          <w:bCs/>
          <w:sz w:val="28"/>
          <w:szCs w:val="28"/>
        </w:rPr>
        <w:t xml:space="preserve">   а) тексты документов написаны разборчиво;</w:t>
      </w:r>
    </w:p>
    <w:p w:rsidR="007A34F0" w:rsidRPr="007A34F0" w:rsidRDefault="007A34F0" w:rsidP="007A34F0">
      <w:pPr>
        <w:jc w:val="both"/>
        <w:rPr>
          <w:rFonts w:eastAsia="Calibri"/>
          <w:bCs/>
          <w:sz w:val="28"/>
          <w:szCs w:val="28"/>
        </w:rPr>
      </w:pPr>
      <w:r w:rsidRPr="007A34F0">
        <w:rPr>
          <w:rFonts w:eastAsia="Calibri"/>
          <w:bCs/>
          <w:sz w:val="28"/>
          <w:szCs w:val="28"/>
        </w:rPr>
        <w:t xml:space="preserve">   б) фамилия, имя и отчество (наименование) заявителя, адрес его места жительства (места нахождения), телефон (при наличии) написаны полностью;</w:t>
      </w:r>
    </w:p>
    <w:p w:rsidR="007A34F0" w:rsidRPr="007A34F0" w:rsidRDefault="007A34F0" w:rsidP="007A34F0">
      <w:pPr>
        <w:jc w:val="both"/>
        <w:rPr>
          <w:rFonts w:eastAsia="Calibri"/>
          <w:bCs/>
          <w:sz w:val="28"/>
          <w:szCs w:val="28"/>
        </w:rPr>
      </w:pPr>
      <w:r w:rsidRPr="007A34F0">
        <w:rPr>
          <w:rFonts w:eastAsia="Calibri"/>
          <w:bCs/>
          <w:sz w:val="28"/>
          <w:szCs w:val="28"/>
        </w:rPr>
        <w:lastRenderedPageBreak/>
        <w:t xml:space="preserve">  в) в документах нет подчисток, приписок, зачеркнутых слов и иных неоговоренных исправлений;</w:t>
      </w:r>
    </w:p>
    <w:p w:rsidR="007A34F0" w:rsidRPr="007A34F0" w:rsidRDefault="007A34F0" w:rsidP="007A34F0">
      <w:pPr>
        <w:jc w:val="both"/>
        <w:rPr>
          <w:rFonts w:eastAsia="Calibri"/>
          <w:bCs/>
          <w:sz w:val="28"/>
          <w:szCs w:val="28"/>
        </w:rPr>
      </w:pPr>
      <w:r w:rsidRPr="007A34F0">
        <w:rPr>
          <w:rFonts w:eastAsia="Calibri"/>
          <w:bCs/>
          <w:sz w:val="28"/>
          <w:szCs w:val="28"/>
        </w:rPr>
        <w:t xml:space="preserve">  г) документы не исполнены карандашом;</w:t>
      </w:r>
    </w:p>
    <w:p w:rsidR="007A34F0" w:rsidRPr="007A34F0" w:rsidRDefault="007A34F0" w:rsidP="007A34F0">
      <w:pPr>
        <w:jc w:val="both"/>
        <w:rPr>
          <w:rFonts w:eastAsia="Calibri"/>
          <w:bCs/>
          <w:sz w:val="28"/>
          <w:szCs w:val="28"/>
        </w:rPr>
      </w:pPr>
      <w:r w:rsidRPr="007A34F0">
        <w:rPr>
          <w:rFonts w:eastAsia="Calibri"/>
          <w:bCs/>
          <w:sz w:val="28"/>
          <w:szCs w:val="28"/>
        </w:rPr>
        <w:t xml:space="preserve">  д) документы не имеют серьезных повреждений, наличие которых допускает многозначность истолкования содержания.</w:t>
      </w:r>
    </w:p>
    <w:p w:rsidR="007A34F0" w:rsidRPr="007A34F0" w:rsidRDefault="007A34F0" w:rsidP="007A34F0">
      <w:pPr>
        <w:jc w:val="both"/>
        <w:rPr>
          <w:rFonts w:eastAsia="Calibri"/>
          <w:bCs/>
          <w:sz w:val="28"/>
          <w:szCs w:val="28"/>
        </w:rPr>
      </w:pPr>
      <w:r w:rsidRPr="007A34F0">
        <w:rPr>
          <w:rFonts w:eastAsia="Calibri"/>
          <w:bCs/>
          <w:sz w:val="28"/>
          <w:szCs w:val="28"/>
        </w:rPr>
        <w:t>2.6.5.</w:t>
      </w:r>
      <w:r w:rsidRPr="007A34F0">
        <w:rPr>
          <w:rFonts w:eastAsia="Calibri"/>
          <w:sz w:val="28"/>
          <w:szCs w:val="28"/>
        </w:rPr>
        <w:t xml:space="preserve">  </w:t>
      </w:r>
      <w:r w:rsidRPr="007A34F0">
        <w:rPr>
          <w:rFonts w:eastAsia="Calibri"/>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Pr="007A34F0">
        <w:rPr>
          <w:rFonts w:eastAsia="Calibri"/>
          <w:sz w:val="28"/>
          <w:szCs w:val="28"/>
        </w:rPr>
        <w:t>Администрацию Большеокинского сельского поселения муниципального района Республики Башкортостан</w:t>
      </w:r>
      <w:r w:rsidRPr="007A34F0">
        <w:rPr>
          <w:rFonts w:eastAsia="Calibri"/>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7A34F0" w:rsidRPr="007A34F0" w:rsidRDefault="007A34F0" w:rsidP="007A34F0">
      <w:pPr>
        <w:jc w:val="both"/>
        <w:rPr>
          <w:rFonts w:eastAsia="Calibri"/>
          <w:bCs/>
          <w:sz w:val="28"/>
          <w:szCs w:val="28"/>
        </w:rPr>
      </w:pPr>
      <w:r w:rsidRPr="007A34F0">
        <w:rPr>
          <w:rFonts w:eastAsia="Calibri"/>
          <w:bCs/>
          <w:sz w:val="28"/>
          <w:szCs w:val="28"/>
        </w:rPr>
        <w:t>2.6.6.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7A34F0" w:rsidRPr="007A34F0" w:rsidRDefault="007A34F0" w:rsidP="007A34F0">
      <w:pPr>
        <w:suppressAutoHyphens/>
        <w:ind w:firstLine="540"/>
        <w:jc w:val="both"/>
        <w:rPr>
          <w:rFonts w:eastAsia="Calibri"/>
          <w:sz w:val="28"/>
          <w:szCs w:val="28"/>
          <w:lang w:eastAsia="ar-SA"/>
        </w:rPr>
      </w:pPr>
      <w:r w:rsidRPr="007A34F0">
        <w:rPr>
          <w:rFonts w:eastAsia="Calibri"/>
          <w:sz w:val="28"/>
          <w:szCs w:val="28"/>
          <w:lang w:eastAsia="ar-SA"/>
        </w:rPr>
        <w:t>1). Предоставление документов, текст которых не поддается прочтению;</w:t>
      </w:r>
    </w:p>
    <w:p w:rsidR="007A34F0" w:rsidRPr="007A34F0" w:rsidRDefault="007A34F0" w:rsidP="007A34F0">
      <w:pPr>
        <w:suppressAutoHyphens/>
        <w:ind w:firstLine="540"/>
        <w:jc w:val="both"/>
        <w:rPr>
          <w:rFonts w:eastAsia="Calibri"/>
          <w:sz w:val="28"/>
          <w:szCs w:val="28"/>
          <w:lang w:eastAsia="ar-SA"/>
        </w:rPr>
      </w:pPr>
      <w:r w:rsidRPr="007A34F0">
        <w:rPr>
          <w:rFonts w:eastAsia="Calibri"/>
          <w:sz w:val="28"/>
          <w:szCs w:val="28"/>
          <w:lang w:eastAsia="ar-SA"/>
        </w:rPr>
        <w:t>2). Наличие в представленных документах исправлений, серьезных повреждений, не позволяющих однозначно истолковать их содержание.</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2.8. Исчерпывающий перечень оснований для приостановления и (или) отказа в предоставлении муниципальной услуги:</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2.8.1. Основанием для отказа в предоставлении муниципальной услуги, является:</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 xml:space="preserve">   </w:t>
      </w:r>
      <w:r w:rsidRPr="007A34F0">
        <w:rPr>
          <w:rFonts w:eastAsia="Calibri"/>
          <w:sz w:val="28"/>
          <w:szCs w:val="28"/>
        </w:rPr>
        <w:t xml:space="preserve"> - за предоставлением муниципальной услуги обратилось  ненадлежащее лицо;</w:t>
      </w:r>
    </w:p>
    <w:p w:rsidR="007A34F0" w:rsidRPr="007A34F0" w:rsidRDefault="007A34F0" w:rsidP="007A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sidRPr="007A34F0">
        <w:rPr>
          <w:rFonts w:eastAsia="Calibri"/>
          <w:sz w:val="28"/>
          <w:szCs w:val="28"/>
        </w:rPr>
        <w:t xml:space="preserve">   - не представлены документы,  предусмотренные  п.2.6.1.  настоящего регламента и (или) представлены недостоверные сведения в документах.</w:t>
      </w:r>
    </w:p>
    <w:p w:rsidR="007A34F0" w:rsidRPr="007A34F0" w:rsidRDefault="007A34F0" w:rsidP="007A34F0">
      <w:pPr>
        <w:widowControl w:val="0"/>
        <w:autoSpaceDE w:val="0"/>
        <w:autoSpaceDN w:val="0"/>
        <w:adjustRightInd w:val="0"/>
        <w:jc w:val="both"/>
        <w:rPr>
          <w:rFonts w:eastAsia="Calibri"/>
          <w:sz w:val="28"/>
          <w:szCs w:val="28"/>
        </w:rPr>
      </w:pPr>
      <w:r w:rsidRPr="007A34F0">
        <w:rPr>
          <w:rFonts w:eastAsia="Calibri"/>
          <w:sz w:val="28"/>
          <w:szCs w:val="28"/>
        </w:rPr>
        <w:t>2.8.2.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2.9. Размер платы, взимаемой с заявителя при предоставлении муниципальной услуги, и способы ее взимания:</w:t>
      </w:r>
    </w:p>
    <w:p w:rsidR="007A34F0" w:rsidRPr="007A34F0" w:rsidRDefault="007A34F0" w:rsidP="007A34F0">
      <w:pPr>
        <w:suppressAutoHyphens/>
        <w:ind w:firstLine="540"/>
        <w:jc w:val="both"/>
        <w:rPr>
          <w:rFonts w:eastAsia="Calibri"/>
          <w:sz w:val="28"/>
          <w:szCs w:val="28"/>
          <w:lang w:eastAsia="ar-SA"/>
        </w:rPr>
      </w:pPr>
      <w:r w:rsidRPr="007A34F0">
        <w:rPr>
          <w:rFonts w:eastAsia="Calibri"/>
          <w:sz w:val="28"/>
          <w:szCs w:val="28"/>
          <w:lang w:eastAsia="ar-SA"/>
        </w:rPr>
        <w:t>Муниципальная услуга предоставляется на безвозмездной основе.</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34F0" w:rsidRPr="007A34F0" w:rsidRDefault="007A34F0" w:rsidP="007A34F0">
      <w:pPr>
        <w:autoSpaceDE w:val="0"/>
        <w:autoSpaceDN w:val="0"/>
        <w:adjustRightInd w:val="0"/>
        <w:ind w:firstLine="720"/>
        <w:jc w:val="both"/>
        <w:rPr>
          <w:rFonts w:eastAsia="Calibri"/>
          <w:sz w:val="28"/>
          <w:szCs w:val="28"/>
        </w:rPr>
      </w:pPr>
      <w:r w:rsidRPr="007A34F0">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2.11. Срок регистрации запроса заявителя о предоставлении муниципальной услуги:</w:t>
      </w:r>
    </w:p>
    <w:p w:rsidR="007A34F0" w:rsidRPr="007A34F0" w:rsidRDefault="007A34F0" w:rsidP="007A34F0">
      <w:pPr>
        <w:shd w:val="clear" w:color="auto" w:fill="FFFFFF"/>
        <w:ind w:right="50"/>
        <w:jc w:val="both"/>
        <w:rPr>
          <w:rFonts w:eastAsia="Calibri"/>
          <w:sz w:val="28"/>
          <w:szCs w:val="28"/>
        </w:rPr>
      </w:pPr>
      <w:r w:rsidRPr="007A34F0">
        <w:rPr>
          <w:rFonts w:eastAsia="Calibri"/>
          <w:sz w:val="28"/>
          <w:szCs w:val="28"/>
        </w:rPr>
        <w:t xml:space="preserve">2.11.1. </w:t>
      </w:r>
      <w:r w:rsidRPr="007A34F0">
        <w:rPr>
          <w:rFonts w:eastAsia="Calibri"/>
          <w:spacing w:val="3"/>
          <w:sz w:val="28"/>
          <w:szCs w:val="28"/>
        </w:rPr>
        <w:t xml:space="preserve">Заявление и приложенные к нему документы регистрируются </w:t>
      </w:r>
      <w:r w:rsidRPr="007A34F0">
        <w:rPr>
          <w:rFonts w:eastAsia="Calibri"/>
          <w:sz w:val="28"/>
          <w:szCs w:val="28"/>
        </w:rPr>
        <w:t>в журнале регистрации входящей корреспонденции в день обращения  заявителя в Администрацию Большеокинского  сельского поселения.</w:t>
      </w:r>
    </w:p>
    <w:p w:rsidR="007A34F0" w:rsidRPr="007A34F0" w:rsidRDefault="007A34F0" w:rsidP="007A34F0">
      <w:pPr>
        <w:shd w:val="clear" w:color="auto" w:fill="FFFFFF"/>
        <w:ind w:right="50"/>
        <w:jc w:val="both"/>
        <w:rPr>
          <w:rFonts w:eastAsia="Calibri"/>
          <w:sz w:val="28"/>
          <w:szCs w:val="28"/>
        </w:rPr>
      </w:pPr>
      <w:r w:rsidRPr="007A34F0">
        <w:rPr>
          <w:rFonts w:eastAsia="Calibri"/>
          <w:sz w:val="28"/>
          <w:szCs w:val="28"/>
        </w:rPr>
        <w:lastRenderedPageBreak/>
        <w:t>2.11.2.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Республики Башкортостан ».</w:t>
      </w:r>
    </w:p>
    <w:p w:rsidR="007A34F0" w:rsidRPr="007A34F0" w:rsidRDefault="007A34F0" w:rsidP="007A34F0">
      <w:pPr>
        <w:widowControl w:val="0"/>
        <w:autoSpaceDE w:val="0"/>
        <w:autoSpaceDN w:val="0"/>
        <w:adjustRightInd w:val="0"/>
        <w:ind w:firstLine="709"/>
        <w:jc w:val="both"/>
        <w:rPr>
          <w:rFonts w:eastAsia="Calibri"/>
          <w:b/>
          <w:sz w:val="28"/>
          <w:szCs w:val="28"/>
        </w:rPr>
      </w:pPr>
      <w:r w:rsidRPr="007A34F0">
        <w:rPr>
          <w:rFonts w:eastAsia="Calibri"/>
          <w:b/>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2.12.1. </w:t>
      </w:r>
      <w:r w:rsidRPr="007A34F0">
        <w:rPr>
          <w:rFonts w:eastAsia="Calibri"/>
          <w:sz w:val="28"/>
          <w:szCs w:val="28"/>
          <w:lang w:eastAsia="en-US"/>
        </w:rPr>
        <w:t>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2.12.2.</w:t>
      </w:r>
      <w:r w:rsidRPr="007A34F0">
        <w:rPr>
          <w:rFonts w:eastAsia="Calibri"/>
          <w:sz w:val="28"/>
          <w:szCs w:val="28"/>
          <w:lang w:eastAsia="en-US"/>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2.12.3. </w:t>
      </w:r>
      <w:r w:rsidRPr="007A34F0">
        <w:rPr>
          <w:rFonts w:eastAsia="Calibri"/>
          <w:sz w:val="28"/>
          <w:szCs w:val="28"/>
          <w:lang w:eastAsia="en-US"/>
        </w:rPr>
        <w:t>Требования к размещению мест ожидания:</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а) места ожидания должны быть оборудованы стульями (кресельными секциями) и (или) скамьями (банкетками);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2.12.4. </w:t>
      </w:r>
      <w:r w:rsidRPr="007A34F0">
        <w:rPr>
          <w:rFonts w:eastAsia="Calibri"/>
          <w:sz w:val="28"/>
          <w:szCs w:val="28"/>
          <w:lang w:eastAsia="en-US"/>
        </w:rPr>
        <w:t>Требования к оформлению входа в здание:</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а) здание должно быть оборудовано удобной лестницей с поручнями для свободного доступа заявителей в помещение;</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б) центральный вход в здание должен быть оборудован информационной табличкой (вывеской), содержащей следующую информацию:</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наименование Администрации;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режим работы;</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в) вход и выход из здания оборудуются соответствующими указателями;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г) информационные таблички должны размещаться рядом с входом либо на двери входа так, чтобы их хорошо видели посетители;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д) фасад здания (строения) должен быть оборудован осветительными приборами;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2.12.5. </w:t>
      </w:r>
      <w:r w:rsidRPr="007A34F0">
        <w:rPr>
          <w:rFonts w:eastAsia="Calibri"/>
          <w:sz w:val="28"/>
          <w:szCs w:val="28"/>
          <w:lang w:eastAsia="en-US"/>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w:t>
      </w:r>
      <w:r w:rsidRPr="007A34F0">
        <w:rPr>
          <w:rFonts w:eastAsia="Calibri"/>
          <w:sz w:val="28"/>
          <w:szCs w:val="28"/>
          <w:lang w:eastAsia="en-US"/>
        </w:rPr>
        <w:lastRenderedPageBreak/>
        <w:t>оборудованы карманами формата А4, в которых размещаются информационные листки);</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2.12.6. </w:t>
      </w:r>
      <w:r w:rsidRPr="007A34F0">
        <w:rPr>
          <w:rFonts w:eastAsia="Calibri"/>
          <w:sz w:val="28"/>
          <w:szCs w:val="28"/>
          <w:lang w:eastAsia="en-US"/>
        </w:rPr>
        <w:t>Требования к местам приема заявителей:</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а) кабинеты приема заявителей должны быть оборудованы информационными табличками с указанием:</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номера кабинета;</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фамилии, имени, отчества и должности специалиста, осуществляющего предоставление муниципальной услуги; времени перерыва на обед;</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в) место для приема заявителя должно быть снабжено стулом, иметь место для письма и раскладки документов;</w:t>
      </w:r>
    </w:p>
    <w:p w:rsidR="007A34F0" w:rsidRPr="007A34F0" w:rsidRDefault="007A34F0" w:rsidP="007A34F0">
      <w:pPr>
        <w:jc w:val="both"/>
        <w:rPr>
          <w:rFonts w:eastAsia="Calibri"/>
          <w:sz w:val="28"/>
          <w:szCs w:val="28"/>
          <w:lang w:eastAsia="en-US"/>
        </w:rPr>
      </w:pPr>
      <w:r w:rsidRPr="007A34F0">
        <w:rPr>
          <w:rFonts w:eastAsia="SimSun"/>
          <w:kern w:val="2"/>
          <w:sz w:val="28"/>
          <w:szCs w:val="28"/>
          <w:lang w:eastAsia="zh-CN" w:bidi="hi-IN"/>
        </w:rPr>
        <w:t xml:space="preserve">2.12.7. </w:t>
      </w:r>
      <w:r w:rsidRPr="007A34F0">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7A34F0" w:rsidRPr="007A34F0" w:rsidRDefault="007A34F0" w:rsidP="007A34F0">
      <w:pPr>
        <w:jc w:val="both"/>
        <w:rPr>
          <w:rFonts w:eastAsia="Calibri"/>
          <w:sz w:val="28"/>
          <w:szCs w:val="28"/>
          <w:lang w:eastAsia="en-US"/>
        </w:rPr>
      </w:pPr>
      <w:r w:rsidRPr="007A34F0">
        <w:rPr>
          <w:rFonts w:eastAsia="Calibri"/>
          <w:sz w:val="28"/>
          <w:szCs w:val="28"/>
          <w:lang w:eastAsia="en-US"/>
        </w:rPr>
        <w:t>2.12.8. В здании, в котором предоставляется муниципальная услуга, создаются условия для прохода инвалидов и маломобильных групп населения.</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A34F0" w:rsidRPr="007A34F0" w:rsidRDefault="007A34F0" w:rsidP="007A34F0">
      <w:pPr>
        <w:ind w:firstLine="567"/>
        <w:jc w:val="both"/>
        <w:rPr>
          <w:rFonts w:eastAsia="Calibri"/>
          <w:sz w:val="28"/>
          <w:szCs w:val="28"/>
          <w:lang w:eastAsia="en-US"/>
        </w:rPr>
      </w:pPr>
      <w:r w:rsidRPr="007A34F0">
        <w:rPr>
          <w:rFonts w:eastAsia="Calibri"/>
          <w:sz w:val="28"/>
          <w:szCs w:val="28"/>
          <w:lang w:eastAsia="en-US"/>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Calibri"/>
          <w:sz w:val="28"/>
          <w:szCs w:val="28"/>
          <w:lang w:eastAsia="en-US"/>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A34F0" w:rsidRPr="007A34F0" w:rsidRDefault="007A34F0" w:rsidP="007A34F0">
      <w:pPr>
        <w:widowControl w:val="0"/>
        <w:autoSpaceDE w:val="0"/>
        <w:autoSpaceDN w:val="0"/>
        <w:adjustRightInd w:val="0"/>
        <w:ind w:firstLine="709"/>
        <w:jc w:val="both"/>
        <w:rPr>
          <w:rFonts w:eastAsia="Calibri"/>
          <w:b/>
          <w:sz w:val="28"/>
          <w:szCs w:val="28"/>
        </w:rPr>
      </w:pPr>
      <w:r w:rsidRPr="007A34F0">
        <w:rPr>
          <w:rFonts w:eastAsia="Calibri"/>
          <w:b/>
          <w:sz w:val="28"/>
          <w:szCs w:val="28"/>
        </w:rPr>
        <w:t>2.13. Показатели доступности и качества муниципальной услуги: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2.13.1. Показатели доступности муниципальной услуги: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транспортная доступность к местам предоставления муниципальной услуги;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Республики Башкортостан» и федеральной государственной информационной системы «Единый портал государственных и муниципальных услуг (функций)»;</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размещение информации о порядке предоставления муниципальной услуги на официальном сайте Администрации;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2.13.2. Показатели качества муниципальной услуги: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соблюдение срока предоставления муниципальной услуги;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lastRenderedPageBreak/>
        <w:t>соблюдение сроков ожидания в очереди при предоставлении муниципальной услуги;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A34F0" w:rsidRPr="007A34F0" w:rsidRDefault="007A34F0" w:rsidP="007A34F0">
      <w:pPr>
        <w:jc w:val="both"/>
        <w:rPr>
          <w:rFonts w:eastAsia="Calibri"/>
          <w:sz w:val="28"/>
          <w:szCs w:val="28"/>
        </w:rPr>
      </w:pPr>
      <w:r w:rsidRPr="007A34F0">
        <w:rPr>
          <w:rFonts w:eastAsia="SimSun"/>
          <w:kern w:val="2"/>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A34F0" w:rsidRPr="007A34F0" w:rsidRDefault="007A34F0" w:rsidP="007A34F0">
      <w:pPr>
        <w:widowControl w:val="0"/>
        <w:autoSpaceDE w:val="0"/>
        <w:autoSpaceDN w:val="0"/>
        <w:adjustRightInd w:val="0"/>
        <w:ind w:firstLine="709"/>
        <w:jc w:val="both"/>
        <w:rPr>
          <w:rFonts w:eastAsia="Calibri"/>
          <w:b/>
          <w:sz w:val="28"/>
          <w:szCs w:val="28"/>
        </w:rPr>
      </w:pPr>
      <w:r w:rsidRPr="007A34F0">
        <w:rPr>
          <w:rFonts w:eastAsia="Calibri"/>
          <w:b/>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2.14.1. Информирование заинтересованных лиц осуществляется бесплатно;</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2.14.4.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Республики Башкортостан» и федеральной государственной информационной системы «Единый портал государственных и муниципальных услуг (функций)».</w:t>
      </w:r>
    </w:p>
    <w:p w:rsidR="007A34F0" w:rsidRPr="007A34F0" w:rsidRDefault="007A34F0" w:rsidP="007A34F0">
      <w:pPr>
        <w:suppressAutoHyphens/>
        <w:ind w:firstLine="540"/>
        <w:jc w:val="center"/>
        <w:rPr>
          <w:rFonts w:eastAsia="Calibri"/>
          <w:b/>
          <w:sz w:val="28"/>
          <w:szCs w:val="28"/>
          <w:lang w:eastAsia="ar-SA"/>
        </w:rPr>
      </w:pPr>
      <w:r w:rsidRPr="007A34F0">
        <w:rPr>
          <w:rFonts w:eastAsia="Calibri"/>
          <w:b/>
          <w:sz w:val="28"/>
          <w:szCs w:val="28"/>
          <w:lang w:val="en-US" w:eastAsia="ar-SA"/>
        </w:rPr>
        <w:t>III</w:t>
      </w:r>
      <w:r w:rsidRPr="007A34F0">
        <w:rPr>
          <w:rFonts w:eastAsia="Calibri"/>
          <w:b/>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34F0" w:rsidRPr="007A34F0" w:rsidRDefault="007A34F0" w:rsidP="007A34F0">
      <w:pPr>
        <w:suppressAutoHyphens/>
        <w:ind w:firstLine="540"/>
        <w:jc w:val="both"/>
        <w:rPr>
          <w:rFonts w:eastAsia="Calibri"/>
          <w:b/>
          <w:sz w:val="28"/>
          <w:szCs w:val="28"/>
          <w:lang w:eastAsia="ar-SA"/>
        </w:rPr>
      </w:pPr>
      <w:r w:rsidRPr="007A34F0">
        <w:rPr>
          <w:rFonts w:eastAsia="Calibri"/>
          <w:b/>
          <w:sz w:val="28"/>
          <w:szCs w:val="28"/>
          <w:lang w:eastAsia="ar-SA"/>
        </w:rPr>
        <w:t>3.1. Последовательность административных действий (процедур):</w:t>
      </w:r>
    </w:p>
    <w:p w:rsidR="007A34F0" w:rsidRPr="007A34F0" w:rsidRDefault="007A34F0" w:rsidP="007A34F0">
      <w:pPr>
        <w:adjustRightInd w:val="0"/>
        <w:jc w:val="both"/>
        <w:outlineLvl w:val="2"/>
        <w:rPr>
          <w:rFonts w:eastAsia="Calibri"/>
          <w:sz w:val="28"/>
          <w:szCs w:val="28"/>
        </w:rPr>
      </w:pPr>
      <w:r w:rsidRPr="007A34F0">
        <w:rPr>
          <w:rFonts w:eastAsia="Calibri"/>
          <w:sz w:val="28"/>
          <w:szCs w:val="28"/>
        </w:rPr>
        <w:t>Предоставление муниципальной услуги</w:t>
      </w:r>
      <w:r w:rsidRPr="007A34F0">
        <w:rPr>
          <w:rFonts w:eastAsia="Calibri"/>
          <w:color w:val="000000"/>
          <w:sz w:val="28"/>
          <w:szCs w:val="28"/>
        </w:rPr>
        <w:t xml:space="preserve"> </w:t>
      </w:r>
      <w:r w:rsidRPr="007A34F0">
        <w:rPr>
          <w:rFonts w:eastAsia="Calibri"/>
          <w:sz w:val="28"/>
          <w:szCs w:val="28"/>
        </w:rPr>
        <w:t>включает в себя следующие административные процедуры:</w:t>
      </w:r>
    </w:p>
    <w:p w:rsidR="007A34F0" w:rsidRPr="007A34F0" w:rsidRDefault="007A34F0" w:rsidP="007A34F0">
      <w:pPr>
        <w:shd w:val="clear" w:color="auto" w:fill="FFFFFF"/>
        <w:ind w:left="360" w:right="36"/>
        <w:jc w:val="both"/>
        <w:rPr>
          <w:rFonts w:eastAsia="Calibri"/>
          <w:bCs/>
          <w:sz w:val="28"/>
          <w:szCs w:val="28"/>
        </w:rPr>
      </w:pPr>
      <w:r w:rsidRPr="007A34F0">
        <w:rPr>
          <w:rFonts w:eastAsia="Calibri"/>
          <w:color w:val="000000"/>
          <w:sz w:val="28"/>
          <w:szCs w:val="28"/>
        </w:rPr>
        <w:t xml:space="preserve">    1</w:t>
      </w:r>
      <w:r w:rsidRPr="007A34F0">
        <w:rPr>
          <w:rFonts w:eastAsia="Calibri"/>
          <w:sz w:val="28"/>
          <w:szCs w:val="28"/>
        </w:rPr>
        <w:t>) Прием документов и регистрация заявления по предоставлению муниципальной услуги;</w:t>
      </w:r>
    </w:p>
    <w:p w:rsidR="007A34F0" w:rsidRPr="007A34F0" w:rsidRDefault="007A34F0" w:rsidP="007A34F0">
      <w:pPr>
        <w:jc w:val="both"/>
        <w:rPr>
          <w:rFonts w:eastAsia="Calibri"/>
          <w:color w:val="000000"/>
          <w:sz w:val="28"/>
          <w:szCs w:val="28"/>
        </w:rPr>
      </w:pPr>
      <w:r w:rsidRPr="007A34F0">
        <w:rPr>
          <w:rFonts w:eastAsia="Calibri"/>
          <w:color w:val="000000"/>
          <w:sz w:val="28"/>
          <w:szCs w:val="28"/>
        </w:rPr>
        <w:t xml:space="preserve">         2</w:t>
      </w:r>
      <w:r w:rsidRPr="007A34F0">
        <w:rPr>
          <w:rFonts w:eastAsia="Calibri"/>
          <w:sz w:val="28"/>
          <w:szCs w:val="28"/>
        </w:rPr>
        <w:t>)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7A34F0" w:rsidRPr="007A34F0" w:rsidRDefault="007A34F0" w:rsidP="007A34F0">
      <w:pPr>
        <w:jc w:val="both"/>
        <w:rPr>
          <w:rFonts w:eastAsia="Calibri"/>
          <w:sz w:val="28"/>
          <w:szCs w:val="28"/>
        </w:rPr>
      </w:pPr>
      <w:r w:rsidRPr="007A34F0">
        <w:rPr>
          <w:rFonts w:eastAsia="Calibri"/>
          <w:sz w:val="28"/>
          <w:szCs w:val="28"/>
        </w:rPr>
        <w:t xml:space="preserve">         3) </w:t>
      </w:r>
      <w:r w:rsidRPr="007A34F0">
        <w:rPr>
          <w:rFonts w:eastAsia="Calibri"/>
          <w:color w:val="000000"/>
          <w:sz w:val="28"/>
          <w:szCs w:val="28"/>
        </w:rPr>
        <w:t>в</w:t>
      </w:r>
      <w:r w:rsidRPr="007A34F0">
        <w:rPr>
          <w:rFonts w:eastAsia="Calibri"/>
          <w:sz w:val="28"/>
          <w:szCs w:val="28"/>
        </w:rPr>
        <w:t xml:space="preserve">ыдача заявителю разрешения на проведение земляных работ или уведомления об отказе в выдаче   разрешения  на  проведение земляных работ. </w:t>
      </w:r>
    </w:p>
    <w:p w:rsidR="007A34F0" w:rsidRPr="007A34F0" w:rsidRDefault="007A34F0" w:rsidP="007A34F0">
      <w:pPr>
        <w:widowControl w:val="0"/>
        <w:autoSpaceDE w:val="0"/>
        <w:autoSpaceDN w:val="0"/>
        <w:adjustRightInd w:val="0"/>
        <w:ind w:firstLine="540"/>
        <w:jc w:val="both"/>
        <w:rPr>
          <w:rFonts w:eastAsia="Calibri"/>
          <w:sz w:val="28"/>
          <w:szCs w:val="28"/>
        </w:rPr>
      </w:pPr>
      <w:r w:rsidRPr="007A34F0">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1 к настоящему Административному регламенту).</w:t>
      </w:r>
    </w:p>
    <w:p w:rsidR="007A34F0" w:rsidRPr="007A34F0" w:rsidRDefault="007A34F0" w:rsidP="007A34F0">
      <w:pPr>
        <w:shd w:val="clear" w:color="auto" w:fill="FFFFFF"/>
        <w:suppressAutoHyphens/>
        <w:ind w:left="360" w:right="36"/>
        <w:jc w:val="both"/>
        <w:rPr>
          <w:rFonts w:eastAsia="Calibri"/>
          <w:bCs/>
          <w:sz w:val="28"/>
          <w:szCs w:val="28"/>
        </w:rPr>
      </w:pPr>
      <w:r w:rsidRPr="007A34F0">
        <w:rPr>
          <w:rFonts w:eastAsia="Calibri"/>
          <w:b/>
          <w:sz w:val="28"/>
          <w:szCs w:val="28"/>
          <w:lang w:eastAsia="ar-SA"/>
        </w:rPr>
        <w:t>3.2.</w:t>
      </w:r>
      <w:r w:rsidRPr="007A34F0">
        <w:rPr>
          <w:rFonts w:eastAsia="Calibri"/>
          <w:sz w:val="28"/>
          <w:szCs w:val="28"/>
          <w:lang w:eastAsia="ar-SA"/>
        </w:rPr>
        <w:t xml:space="preserve"> </w:t>
      </w:r>
      <w:r w:rsidRPr="007A34F0">
        <w:rPr>
          <w:rFonts w:eastAsia="Calibri"/>
          <w:b/>
          <w:sz w:val="28"/>
          <w:szCs w:val="28"/>
        </w:rPr>
        <w:t>Прием документов и регистрация заявления по предоставлению муниципальной услуги.</w:t>
      </w:r>
    </w:p>
    <w:p w:rsidR="007A34F0" w:rsidRPr="007A34F0" w:rsidRDefault="007A34F0" w:rsidP="007A34F0">
      <w:pPr>
        <w:shd w:val="clear" w:color="auto" w:fill="FFFFFF"/>
        <w:suppressAutoHyphens/>
        <w:ind w:right="36"/>
        <w:jc w:val="both"/>
        <w:rPr>
          <w:rFonts w:eastAsia="Calibri"/>
          <w:bCs/>
          <w:sz w:val="28"/>
          <w:szCs w:val="28"/>
        </w:rPr>
      </w:pPr>
      <w:r w:rsidRPr="007A34F0">
        <w:rPr>
          <w:rFonts w:eastAsia="Calibri"/>
          <w:sz w:val="28"/>
          <w:szCs w:val="28"/>
        </w:rPr>
        <w:lastRenderedPageBreak/>
        <w:t>3.2.1. Основанием для начала исполнения  административной процедуры является обращение заявителя  непосредственно в Администрацию поселения или МФЦ с заявлением о выдаче разрешения  на  проведение земляных работ ( далее - заявление). Заявления  от граждан, поступившие в МФЦ, регистрируются  в книге учета заявлений о выдаче разрешения на проведение земляных работ в соответствии с регламентом работы МФЦ и направляются в Администрацию поселения в день их поступления.</w:t>
      </w:r>
    </w:p>
    <w:p w:rsidR="007A34F0" w:rsidRPr="007A34F0" w:rsidRDefault="007A34F0" w:rsidP="007A34F0">
      <w:pPr>
        <w:ind w:firstLine="709"/>
        <w:jc w:val="both"/>
        <w:rPr>
          <w:rFonts w:eastAsia="Calibri"/>
          <w:sz w:val="28"/>
          <w:szCs w:val="28"/>
        </w:rPr>
      </w:pPr>
      <w:r w:rsidRPr="007A34F0">
        <w:rPr>
          <w:rFonts w:eastAsia="Calibri"/>
          <w:sz w:val="28"/>
          <w:szCs w:val="28"/>
        </w:rPr>
        <w:t>Срок предоставления муниципальной услуги начинает исчисляться:</w:t>
      </w:r>
    </w:p>
    <w:p w:rsidR="007A34F0" w:rsidRPr="007A34F0" w:rsidRDefault="007A34F0" w:rsidP="007A34F0">
      <w:pPr>
        <w:ind w:firstLine="709"/>
        <w:jc w:val="both"/>
        <w:rPr>
          <w:rFonts w:eastAsia="Calibri"/>
          <w:sz w:val="28"/>
          <w:szCs w:val="28"/>
        </w:rPr>
      </w:pPr>
      <w:r w:rsidRPr="007A34F0">
        <w:rPr>
          <w:rFonts w:eastAsia="Calibri"/>
          <w:sz w:val="28"/>
          <w:szCs w:val="28"/>
        </w:rPr>
        <w:t>- с момента поступления заявления в Администрацию сельского поселения в случае непосредственного обращения заявителя в Администрацию;</w:t>
      </w:r>
    </w:p>
    <w:p w:rsidR="007A34F0" w:rsidRPr="007A34F0" w:rsidRDefault="007A34F0" w:rsidP="007A34F0">
      <w:pPr>
        <w:ind w:firstLine="709"/>
        <w:jc w:val="both"/>
        <w:rPr>
          <w:rFonts w:eastAsia="Calibri"/>
          <w:sz w:val="28"/>
          <w:szCs w:val="28"/>
        </w:rPr>
      </w:pPr>
      <w:r w:rsidRPr="007A34F0">
        <w:rPr>
          <w:rFonts w:eastAsia="Calibri"/>
          <w:sz w:val="28"/>
          <w:szCs w:val="28"/>
        </w:rPr>
        <w:t>- с момента поступления заявления в МФЦ, в случае обращения за предоставлением муниципальной услуги через МФЦ.</w:t>
      </w:r>
    </w:p>
    <w:p w:rsidR="007A34F0" w:rsidRPr="007A34F0" w:rsidRDefault="007A34F0" w:rsidP="007A34F0">
      <w:pPr>
        <w:tabs>
          <w:tab w:val="left" w:pos="720"/>
          <w:tab w:val="left" w:pos="1800"/>
        </w:tabs>
        <w:jc w:val="both"/>
        <w:rPr>
          <w:rFonts w:eastAsia="Calibri"/>
          <w:sz w:val="28"/>
          <w:szCs w:val="28"/>
        </w:rPr>
      </w:pPr>
      <w:r w:rsidRPr="007A34F0">
        <w:rPr>
          <w:rFonts w:eastAsia="Calibri"/>
          <w:sz w:val="28"/>
          <w:szCs w:val="28"/>
        </w:rPr>
        <w:t xml:space="preserve">3.2.2. Заявление регистрируется в журнале входящих документов, и передаются </w:t>
      </w:r>
      <w:r w:rsidRPr="007A34F0">
        <w:rPr>
          <w:rFonts w:eastAsia="Calibri"/>
          <w:iCs/>
          <w:sz w:val="28"/>
          <w:szCs w:val="28"/>
        </w:rPr>
        <w:t xml:space="preserve">Главе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w:t>
      </w:r>
    </w:p>
    <w:p w:rsidR="007A34F0" w:rsidRPr="007A34F0" w:rsidRDefault="007A34F0" w:rsidP="007A34F0">
      <w:pPr>
        <w:jc w:val="both"/>
        <w:rPr>
          <w:rFonts w:eastAsia="Calibri"/>
          <w:iCs/>
          <w:sz w:val="28"/>
          <w:szCs w:val="28"/>
        </w:rPr>
      </w:pPr>
      <w:r w:rsidRPr="007A34F0">
        <w:rPr>
          <w:rFonts w:eastAsia="Calibri"/>
          <w:sz w:val="28"/>
          <w:szCs w:val="28"/>
        </w:rPr>
        <w:t xml:space="preserve">3.2.3. Результат  административной  процедуры - регистрация заявления и передача зарегистрированного заявления с комплектом приложенных документов </w:t>
      </w:r>
      <w:r w:rsidRPr="007A34F0">
        <w:rPr>
          <w:rFonts w:eastAsia="Calibri"/>
          <w:iCs/>
          <w:sz w:val="28"/>
          <w:szCs w:val="28"/>
        </w:rPr>
        <w:t xml:space="preserve">Главе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iCs/>
          <w:sz w:val="28"/>
          <w:szCs w:val="28"/>
        </w:rPr>
        <w:t xml:space="preserve">. </w:t>
      </w:r>
    </w:p>
    <w:p w:rsidR="007A34F0" w:rsidRPr="007A34F0" w:rsidRDefault="007A34F0" w:rsidP="007A34F0">
      <w:pPr>
        <w:ind w:firstLine="708"/>
        <w:jc w:val="both"/>
        <w:rPr>
          <w:rFonts w:eastAsia="Calibri"/>
          <w:sz w:val="28"/>
          <w:szCs w:val="28"/>
        </w:rPr>
      </w:pPr>
      <w:r w:rsidRPr="007A34F0">
        <w:rPr>
          <w:rFonts w:eastAsia="Calibri"/>
          <w:sz w:val="28"/>
          <w:szCs w:val="28"/>
        </w:rPr>
        <w:t>Максимальный срок выполнения процедуры – 15 минут.</w:t>
      </w:r>
    </w:p>
    <w:p w:rsidR="007A34F0" w:rsidRPr="007A34F0" w:rsidRDefault="007A34F0" w:rsidP="007A34F0">
      <w:pPr>
        <w:ind w:firstLine="709"/>
        <w:jc w:val="both"/>
        <w:rPr>
          <w:rFonts w:eastAsia="Calibri"/>
          <w:b/>
          <w:sz w:val="28"/>
          <w:szCs w:val="28"/>
        </w:rPr>
      </w:pPr>
      <w:r w:rsidRPr="007A34F0">
        <w:rPr>
          <w:rFonts w:eastAsia="Calibri"/>
          <w:b/>
          <w:sz w:val="28"/>
          <w:szCs w:val="28"/>
        </w:rPr>
        <w:t>3.3.</w:t>
      </w:r>
      <w:r w:rsidRPr="007A34F0">
        <w:rPr>
          <w:rFonts w:eastAsia="Calibri"/>
          <w:b/>
          <w:i/>
          <w:sz w:val="28"/>
          <w:szCs w:val="28"/>
        </w:rPr>
        <w:t xml:space="preserve"> </w:t>
      </w:r>
      <w:r w:rsidRPr="007A34F0">
        <w:rPr>
          <w:rFonts w:eastAsia="Calibri"/>
          <w:b/>
          <w:sz w:val="28"/>
          <w:szCs w:val="28"/>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7A34F0" w:rsidRPr="007A34F0" w:rsidRDefault="007A34F0" w:rsidP="007A34F0">
      <w:pPr>
        <w:jc w:val="both"/>
        <w:rPr>
          <w:rFonts w:eastAsia="Calibri"/>
          <w:sz w:val="28"/>
          <w:szCs w:val="28"/>
        </w:rPr>
      </w:pPr>
      <w:r w:rsidRPr="007A34F0">
        <w:rPr>
          <w:rFonts w:eastAsia="Calibri"/>
          <w:sz w:val="28"/>
          <w:szCs w:val="28"/>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 xml:space="preserve"> для наложения резолюции.</w:t>
      </w:r>
    </w:p>
    <w:p w:rsidR="007A34F0" w:rsidRPr="007A34F0" w:rsidRDefault="007A34F0" w:rsidP="007A34F0">
      <w:pPr>
        <w:jc w:val="both"/>
        <w:rPr>
          <w:rFonts w:eastAsia="Calibri"/>
          <w:sz w:val="28"/>
          <w:szCs w:val="28"/>
        </w:rPr>
      </w:pPr>
      <w:r w:rsidRPr="007A34F0">
        <w:rPr>
          <w:rFonts w:eastAsia="Calibri"/>
          <w:sz w:val="28"/>
          <w:szCs w:val="28"/>
        </w:rPr>
        <w:t xml:space="preserve">3.3.2. Глава поселения  налагает  резолюцию на  заявление. </w:t>
      </w:r>
    </w:p>
    <w:p w:rsidR="007A34F0" w:rsidRPr="007A34F0" w:rsidRDefault="007A34F0" w:rsidP="007A34F0">
      <w:pPr>
        <w:ind w:firstLine="709"/>
        <w:jc w:val="both"/>
        <w:rPr>
          <w:rFonts w:eastAsia="Calibri"/>
          <w:sz w:val="28"/>
          <w:szCs w:val="28"/>
        </w:rPr>
      </w:pPr>
      <w:r w:rsidRPr="007A34F0">
        <w:rPr>
          <w:rFonts w:eastAsia="Calibri"/>
          <w:sz w:val="28"/>
          <w:szCs w:val="28"/>
        </w:rPr>
        <w:t>Максимальный срок выполнения действий – 1 календарный день со дня  поступления заявления Главе сельского поселения.</w:t>
      </w:r>
    </w:p>
    <w:p w:rsidR="007A34F0" w:rsidRPr="007A34F0" w:rsidRDefault="007A34F0" w:rsidP="007A34F0">
      <w:pPr>
        <w:jc w:val="both"/>
        <w:rPr>
          <w:rFonts w:eastAsia="Calibri"/>
          <w:sz w:val="28"/>
          <w:szCs w:val="28"/>
        </w:rPr>
      </w:pPr>
      <w:r w:rsidRPr="007A34F0">
        <w:rPr>
          <w:rFonts w:eastAsia="Calibri"/>
          <w:sz w:val="28"/>
          <w:szCs w:val="28"/>
        </w:rPr>
        <w:t>3.3.3. Специалист поселения, в порядке делопроизводства, направляет заявление с резолюцией Главы поселения специалисту, ответственному за предоставление данной муниципальной услуги.</w:t>
      </w:r>
    </w:p>
    <w:p w:rsidR="007A34F0" w:rsidRPr="007A34F0" w:rsidRDefault="007A34F0" w:rsidP="007A34F0">
      <w:pPr>
        <w:ind w:firstLine="709"/>
        <w:jc w:val="both"/>
        <w:rPr>
          <w:rFonts w:eastAsia="Calibri"/>
          <w:sz w:val="28"/>
          <w:szCs w:val="28"/>
        </w:rPr>
      </w:pPr>
      <w:r w:rsidRPr="007A34F0">
        <w:rPr>
          <w:rFonts w:eastAsia="Calibri"/>
          <w:sz w:val="28"/>
          <w:szCs w:val="28"/>
        </w:rPr>
        <w:t>Максимальный срок выполнения действий – 1 календарный день со дня  подписания заявления Главой сельского поселения.</w:t>
      </w:r>
    </w:p>
    <w:p w:rsidR="007A34F0" w:rsidRPr="007A34F0" w:rsidRDefault="007A34F0" w:rsidP="007A34F0">
      <w:pPr>
        <w:jc w:val="both"/>
        <w:rPr>
          <w:rFonts w:eastAsia="Calibri"/>
          <w:sz w:val="28"/>
          <w:szCs w:val="28"/>
        </w:rPr>
      </w:pPr>
      <w:r w:rsidRPr="007A34F0">
        <w:rPr>
          <w:rFonts w:eastAsia="Calibri"/>
          <w:sz w:val="28"/>
          <w:szCs w:val="28"/>
        </w:rPr>
        <w:t>3.3.4. Специалист поселения, ответственный за предоставление муниципальной услуги:</w:t>
      </w:r>
    </w:p>
    <w:p w:rsidR="007A34F0" w:rsidRPr="007A34F0" w:rsidRDefault="007A34F0" w:rsidP="007A34F0">
      <w:pPr>
        <w:jc w:val="both"/>
        <w:rPr>
          <w:rFonts w:eastAsia="Calibri"/>
          <w:sz w:val="28"/>
          <w:szCs w:val="28"/>
        </w:rPr>
      </w:pPr>
      <w:r w:rsidRPr="007A34F0">
        <w:rPr>
          <w:rFonts w:eastAsia="Calibri"/>
          <w:sz w:val="28"/>
          <w:szCs w:val="28"/>
        </w:rPr>
        <w:t xml:space="preserve">   1) рассматривает заявление  заявителя по существу;</w:t>
      </w:r>
    </w:p>
    <w:p w:rsidR="007A34F0" w:rsidRPr="007A34F0" w:rsidRDefault="007A34F0" w:rsidP="007A34F0">
      <w:pPr>
        <w:jc w:val="both"/>
        <w:rPr>
          <w:rFonts w:eastAsia="Calibri"/>
          <w:sz w:val="28"/>
          <w:szCs w:val="28"/>
        </w:rPr>
      </w:pPr>
      <w:r w:rsidRPr="007A34F0">
        <w:rPr>
          <w:rFonts w:eastAsia="Calibri"/>
          <w:sz w:val="28"/>
          <w:szCs w:val="28"/>
        </w:rPr>
        <w:t xml:space="preserve">   2) проверяет наличие или отсутствие оснований для  предоставления муниципальной услуги или отказа  в предоставлении муниципальной услуги.</w:t>
      </w:r>
    </w:p>
    <w:p w:rsidR="007A34F0" w:rsidRPr="007A34F0" w:rsidRDefault="007A34F0" w:rsidP="007A34F0">
      <w:pPr>
        <w:jc w:val="both"/>
        <w:rPr>
          <w:rFonts w:eastAsia="Calibri"/>
          <w:sz w:val="28"/>
          <w:szCs w:val="28"/>
        </w:rPr>
      </w:pPr>
      <w:r w:rsidRPr="007A34F0">
        <w:rPr>
          <w:rFonts w:eastAsia="Calibri"/>
          <w:sz w:val="28"/>
          <w:szCs w:val="28"/>
        </w:rPr>
        <w:t xml:space="preserve">   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 xml:space="preserve">, право государственной собственности на которые не разграничено </w:t>
      </w:r>
      <w:r w:rsidRPr="007A34F0">
        <w:rPr>
          <w:rFonts w:eastAsia="Calibri"/>
          <w:sz w:val="28"/>
          <w:szCs w:val="28"/>
        </w:rPr>
        <w:lastRenderedPageBreak/>
        <w:t>(далее – разрешение) по форме, указанной в приложении № 3 к настоящему Регламенту.</w:t>
      </w:r>
    </w:p>
    <w:p w:rsidR="007A34F0" w:rsidRPr="007A34F0" w:rsidRDefault="007A34F0" w:rsidP="007A34F0">
      <w:pPr>
        <w:jc w:val="both"/>
        <w:rPr>
          <w:rFonts w:eastAsia="Calibri"/>
          <w:sz w:val="28"/>
          <w:szCs w:val="28"/>
        </w:rPr>
      </w:pPr>
      <w:r w:rsidRPr="007A34F0">
        <w:rPr>
          <w:rFonts w:eastAsia="Calibri"/>
          <w:sz w:val="28"/>
          <w:szCs w:val="28"/>
        </w:rPr>
        <w:t xml:space="preserve">   4) передает оформленное разрешение на подпись Главе сельского поселения.</w:t>
      </w:r>
    </w:p>
    <w:p w:rsidR="007A34F0" w:rsidRPr="007A34F0" w:rsidRDefault="007A34F0" w:rsidP="007A34F0">
      <w:pPr>
        <w:ind w:firstLine="709"/>
        <w:jc w:val="both"/>
        <w:rPr>
          <w:rFonts w:eastAsia="Calibri"/>
          <w:sz w:val="28"/>
          <w:szCs w:val="28"/>
        </w:rPr>
      </w:pPr>
      <w:r w:rsidRPr="007A34F0">
        <w:rPr>
          <w:rFonts w:eastAsia="Calibri"/>
          <w:sz w:val="28"/>
          <w:szCs w:val="28"/>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7A34F0" w:rsidRPr="007A34F0" w:rsidRDefault="007A34F0" w:rsidP="007A34F0">
      <w:pPr>
        <w:jc w:val="both"/>
        <w:rPr>
          <w:rFonts w:eastAsia="Calibri"/>
          <w:sz w:val="28"/>
          <w:szCs w:val="28"/>
        </w:rPr>
      </w:pPr>
      <w:r w:rsidRPr="007A34F0">
        <w:rPr>
          <w:rFonts w:eastAsia="Calibri"/>
          <w:sz w:val="28"/>
          <w:szCs w:val="28"/>
        </w:rPr>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p>
    <w:p w:rsidR="007A34F0" w:rsidRPr="007A34F0" w:rsidRDefault="007A34F0" w:rsidP="007A34F0">
      <w:pPr>
        <w:ind w:firstLine="709"/>
        <w:jc w:val="both"/>
        <w:rPr>
          <w:rFonts w:eastAsia="Calibri"/>
          <w:sz w:val="28"/>
          <w:szCs w:val="28"/>
        </w:rPr>
      </w:pPr>
      <w:r w:rsidRPr="007A34F0">
        <w:rPr>
          <w:rFonts w:eastAsia="Calibri"/>
          <w:sz w:val="28"/>
          <w:szCs w:val="28"/>
        </w:rPr>
        <w:t>Максимальный срок оформления разрешения (уведомления) составляет 3 календарных дня.</w:t>
      </w:r>
    </w:p>
    <w:p w:rsidR="007A34F0" w:rsidRPr="007A34F0" w:rsidRDefault="007A34F0" w:rsidP="007A34F0">
      <w:pPr>
        <w:autoSpaceDE w:val="0"/>
        <w:autoSpaceDN w:val="0"/>
        <w:jc w:val="both"/>
        <w:rPr>
          <w:rFonts w:eastAsia="Calibri"/>
          <w:sz w:val="28"/>
          <w:szCs w:val="28"/>
        </w:rPr>
      </w:pPr>
      <w:r w:rsidRPr="007A34F0">
        <w:rPr>
          <w:rFonts w:eastAsia="Calibri"/>
          <w:sz w:val="28"/>
          <w:szCs w:val="28"/>
        </w:rPr>
        <w:t xml:space="preserve">3.3.6. После подписания Главой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 xml:space="preserve">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 xml:space="preserve">. </w:t>
      </w:r>
    </w:p>
    <w:p w:rsidR="007A34F0" w:rsidRPr="007A34F0" w:rsidRDefault="007A34F0" w:rsidP="007A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28"/>
          <w:szCs w:val="28"/>
        </w:rPr>
      </w:pPr>
      <w:r w:rsidRPr="007A34F0">
        <w:rPr>
          <w:rFonts w:eastAsia="Calibri"/>
          <w:b/>
          <w:sz w:val="28"/>
          <w:szCs w:val="28"/>
        </w:rPr>
        <w:t>3.4. Выдача заявителю разрешения на проведение земляных работ или уведомления об отказе в выдаче разрешения на  проведение земляных работ</w:t>
      </w:r>
    </w:p>
    <w:p w:rsidR="007A34F0" w:rsidRPr="007A34F0" w:rsidRDefault="007A34F0" w:rsidP="007A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sidRPr="007A34F0">
        <w:rPr>
          <w:rFonts w:eastAsia="Calibri"/>
          <w:sz w:val="28"/>
          <w:szCs w:val="28"/>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7A34F0" w:rsidRPr="007A34F0" w:rsidRDefault="007A34F0" w:rsidP="007A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r w:rsidRPr="007A34F0">
        <w:rPr>
          <w:rFonts w:eastAsia="Calibri"/>
          <w:sz w:val="28"/>
          <w:szCs w:val="28"/>
        </w:rPr>
        <w:t xml:space="preserve">3.4.2.  После подписания Главой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w:t>
      </w:r>
      <w:r w:rsidRPr="007A34F0">
        <w:rPr>
          <w:rFonts w:eastAsia="Calibri"/>
          <w:sz w:val="28"/>
          <w:szCs w:val="28"/>
          <w:lang w:eastAsia="ar-SA"/>
        </w:rPr>
        <w:t>Большеокинского сельского поселения муниципального района Республики Башкортостан</w:t>
      </w:r>
      <w:r w:rsidRPr="007A34F0">
        <w:rPr>
          <w:rFonts w:eastAsia="Calibri"/>
          <w:sz w:val="28"/>
          <w:szCs w:val="28"/>
        </w:rPr>
        <w:t xml:space="preserve">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В случае обращения заявителя через МФЦ, разрешение на проведение земляных работ или уведомление об отказе в выдаче разрешения  на  проведение земляных работ выдается через МФЦ. </w:t>
      </w:r>
    </w:p>
    <w:p w:rsidR="007A34F0" w:rsidRPr="007A34F0" w:rsidRDefault="007A34F0" w:rsidP="007A34F0">
      <w:pPr>
        <w:widowControl w:val="0"/>
        <w:autoSpaceDE w:val="0"/>
        <w:autoSpaceDN w:val="0"/>
        <w:adjustRightInd w:val="0"/>
        <w:ind w:firstLine="720"/>
        <w:jc w:val="both"/>
        <w:rPr>
          <w:rFonts w:eastAsia="Calibri"/>
          <w:b/>
          <w:sz w:val="28"/>
          <w:szCs w:val="28"/>
        </w:rPr>
      </w:pPr>
      <w:r w:rsidRPr="007A34F0">
        <w:rPr>
          <w:rFonts w:eastAsia="Calibri"/>
          <w:sz w:val="28"/>
          <w:szCs w:val="28"/>
        </w:rPr>
        <w:t>Максимальный срок выполнения действия – 1 календарный день с момента подготовки разрешения на проведение земляных работ или  уведомление об отказе в выдаче разрешения  на  проведение земляных работ.</w:t>
      </w:r>
      <w:r w:rsidRPr="007A34F0">
        <w:rPr>
          <w:rFonts w:eastAsia="Calibri"/>
          <w:b/>
          <w:sz w:val="28"/>
          <w:szCs w:val="28"/>
        </w:rPr>
        <w:t xml:space="preserve">       </w:t>
      </w:r>
    </w:p>
    <w:p w:rsidR="007A34F0" w:rsidRPr="007A34F0" w:rsidRDefault="007A34F0" w:rsidP="007A34F0">
      <w:pPr>
        <w:jc w:val="both"/>
        <w:rPr>
          <w:rFonts w:eastAsia="Calibri"/>
          <w:color w:val="000000"/>
          <w:sz w:val="28"/>
          <w:szCs w:val="28"/>
        </w:rPr>
      </w:pPr>
      <w:r w:rsidRPr="007A34F0">
        <w:rPr>
          <w:rFonts w:eastAsia="Calibri"/>
          <w:sz w:val="28"/>
          <w:szCs w:val="28"/>
        </w:rPr>
        <w:t>3.4.3.Результат  административной  процедуры -</w:t>
      </w:r>
      <w:r w:rsidRPr="007A34F0">
        <w:rPr>
          <w:rFonts w:eastAsia="Calibri"/>
          <w:b/>
          <w:sz w:val="28"/>
          <w:szCs w:val="28"/>
        </w:rPr>
        <w:t xml:space="preserve"> </w:t>
      </w:r>
      <w:r w:rsidRPr="007A34F0">
        <w:rPr>
          <w:rFonts w:eastAsia="Calibri"/>
          <w:sz w:val="28"/>
          <w:szCs w:val="28"/>
        </w:rPr>
        <w:t>выдача  разрешения  на  проведение земляных работ или уведомления об отказе в выдаче   разрешения  на  проведение земляных работ.</w:t>
      </w:r>
    </w:p>
    <w:p w:rsidR="007A34F0" w:rsidRPr="007A34F0" w:rsidRDefault="007A34F0" w:rsidP="007A34F0">
      <w:pPr>
        <w:autoSpaceDE w:val="0"/>
        <w:autoSpaceDN w:val="0"/>
        <w:jc w:val="center"/>
        <w:rPr>
          <w:rFonts w:eastAsia="Calibri"/>
          <w:b/>
          <w:sz w:val="28"/>
          <w:szCs w:val="28"/>
        </w:rPr>
      </w:pPr>
      <w:r w:rsidRPr="007A34F0">
        <w:rPr>
          <w:rFonts w:eastAsia="Calibri"/>
          <w:b/>
          <w:sz w:val="28"/>
          <w:szCs w:val="28"/>
          <w:lang w:val="en-US"/>
        </w:rPr>
        <w:t>IV</w:t>
      </w:r>
      <w:r w:rsidRPr="007A34F0">
        <w:rPr>
          <w:rFonts w:eastAsia="Calibri"/>
          <w:b/>
          <w:sz w:val="28"/>
          <w:szCs w:val="28"/>
        </w:rPr>
        <w:t>. Формы контроля за исполнением административного регламента</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 xml:space="preserve">Персональная ответственность специалистов закрепляется в их должностных </w:t>
      </w:r>
      <w:r w:rsidRPr="007A34F0">
        <w:rPr>
          <w:rFonts w:eastAsia="SimSun"/>
          <w:kern w:val="2"/>
          <w:sz w:val="28"/>
          <w:szCs w:val="28"/>
          <w:lang w:eastAsia="zh-CN" w:bidi="hi-IN"/>
        </w:rPr>
        <w:lastRenderedPageBreak/>
        <w:t>инструкциях в соответствии с требованиями действующего законодательства Российской Федерации: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Периодичность осуществления текущего контроля - ежемесячно;</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Комиссия имеет право:</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разрабатывать предложения по вопросам предоставления муниципальной услуги;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привлекать к своей работе экспертов, специализированные консультационные, оценочные и иные организации.</w:t>
      </w:r>
    </w:p>
    <w:p w:rsidR="007A34F0" w:rsidRPr="007A34F0" w:rsidRDefault="007A34F0" w:rsidP="007A34F0">
      <w:pPr>
        <w:widowControl w:val="0"/>
        <w:suppressAutoHyphens/>
        <w:autoSpaceDE w:val="0"/>
        <w:ind w:firstLine="540"/>
        <w:jc w:val="both"/>
        <w:rPr>
          <w:rFonts w:eastAsia="SimSun"/>
          <w:kern w:val="2"/>
          <w:sz w:val="28"/>
          <w:szCs w:val="28"/>
          <w:lang w:eastAsia="zh-CN" w:bidi="hi-IN"/>
        </w:rPr>
      </w:pPr>
      <w:r w:rsidRPr="007A34F0">
        <w:rPr>
          <w:rFonts w:eastAsia="SimSun"/>
          <w:kern w:val="2"/>
          <w:sz w:val="28"/>
          <w:szCs w:val="28"/>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7A34F0" w:rsidRPr="007A34F0" w:rsidRDefault="007A34F0" w:rsidP="007A34F0">
      <w:pPr>
        <w:suppressAutoHyphens/>
        <w:ind w:firstLine="540"/>
        <w:jc w:val="both"/>
        <w:rPr>
          <w:rFonts w:eastAsia="Calibri"/>
          <w:sz w:val="28"/>
          <w:szCs w:val="28"/>
          <w:lang w:eastAsia="ar-SA"/>
        </w:rPr>
      </w:pPr>
    </w:p>
    <w:p w:rsidR="007A34F0" w:rsidRPr="007A34F0" w:rsidRDefault="007A34F0" w:rsidP="007A34F0">
      <w:pPr>
        <w:suppressAutoHyphens/>
        <w:jc w:val="center"/>
        <w:rPr>
          <w:rFonts w:eastAsia="Calibri"/>
          <w:b/>
          <w:sz w:val="28"/>
          <w:szCs w:val="28"/>
          <w:lang w:eastAsia="ar-SA"/>
        </w:rPr>
      </w:pPr>
      <w:r w:rsidRPr="007A34F0">
        <w:rPr>
          <w:rFonts w:eastAsia="Calibri"/>
          <w:b/>
          <w:sz w:val="28"/>
          <w:szCs w:val="28"/>
          <w:lang w:val="en-US" w:eastAsia="ar-SA"/>
        </w:rPr>
        <w:lastRenderedPageBreak/>
        <w:t>V</w:t>
      </w:r>
      <w:r w:rsidRPr="007A34F0">
        <w:rPr>
          <w:rFonts w:eastAsia="Calibri"/>
          <w:b/>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5.2. Заявитель может обратиться с жалобой, в том числе в следующих случаях:</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1) нарушение срока регистрации запроса заявителя о предоставлении муниципальной услуги;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2) нарушение срока предоставления муниципальной услуги;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5.5. Жалоба должна содержать:</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1) наименование органа, предоставляющего муниципальную услугу, должностного лица органа, предоставляющего муниципальную услугу, либо </w:t>
      </w:r>
      <w:r w:rsidRPr="007A34F0">
        <w:rPr>
          <w:rFonts w:eastAsia="SimSun"/>
          <w:kern w:val="2"/>
          <w:sz w:val="28"/>
          <w:szCs w:val="28"/>
          <w:lang w:eastAsia="zh-CN" w:bidi="hi-IN"/>
        </w:rPr>
        <w:lastRenderedPageBreak/>
        <w:t>муниципального служащего, решения и действия (бездействие) которых обжалуются;</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5.7. По результатам рассмотрения жалобы орган, предоставляющий муниципальную услугу, принимает одно из следующих решений:</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 xml:space="preserve">   2) отказывает в удовлетворении жалобы (приложение № 5 к настоящему административному регламенту);</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4F0" w:rsidRPr="007A34F0" w:rsidRDefault="007A34F0" w:rsidP="007A34F0">
      <w:pPr>
        <w:widowControl w:val="0"/>
        <w:suppressAutoHyphens/>
        <w:autoSpaceDE w:val="0"/>
        <w:jc w:val="both"/>
        <w:rPr>
          <w:rFonts w:eastAsia="SimSun"/>
          <w:kern w:val="2"/>
          <w:sz w:val="28"/>
          <w:szCs w:val="28"/>
          <w:lang w:eastAsia="zh-CN" w:bidi="hi-IN"/>
        </w:rPr>
      </w:pPr>
      <w:r w:rsidRPr="007A34F0">
        <w:rPr>
          <w:rFonts w:eastAsia="SimSun"/>
          <w:kern w:val="2"/>
          <w:sz w:val="28"/>
          <w:szCs w:val="28"/>
          <w:lang w:eastAsia="zh-CN" w:bidi="hi-I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34F0" w:rsidRPr="007A34F0" w:rsidRDefault="007A34F0" w:rsidP="007A34F0">
      <w:pPr>
        <w:suppressAutoHyphens/>
        <w:jc w:val="both"/>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Приложение 1</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к административному регламенту</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 xml:space="preserve">«Выдача  разрешения на проведение </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земляных работ»</w:t>
      </w:r>
    </w:p>
    <w:p w:rsidR="007A34F0" w:rsidRPr="007A34F0" w:rsidRDefault="007A34F0" w:rsidP="007A34F0">
      <w:pPr>
        <w:suppressAutoHyphens/>
        <w:jc w:val="center"/>
        <w:rPr>
          <w:rFonts w:eastAsia="Calibri"/>
          <w:b/>
          <w:sz w:val="28"/>
          <w:szCs w:val="28"/>
          <w:lang w:eastAsia="ar-SA"/>
        </w:rPr>
      </w:pPr>
    </w:p>
    <w:p w:rsidR="007A34F0" w:rsidRPr="007A34F0" w:rsidRDefault="007A34F0" w:rsidP="007A34F0">
      <w:pPr>
        <w:jc w:val="center"/>
        <w:rPr>
          <w:rFonts w:eastAsia="Calibri"/>
          <w:b/>
          <w:caps/>
          <w:sz w:val="28"/>
          <w:szCs w:val="28"/>
        </w:rPr>
      </w:pPr>
      <w:r w:rsidRPr="007A34F0">
        <w:rPr>
          <w:rFonts w:eastAsia="Calibri"/>
          <w:b/>
          <w:caps/>
          <w:sz w:val="28"/>
          <w:szCs w:val="28"/>
        </w:rPr>
        <w:t>Блок-схема</w:t>
      </w:r>
    </w:p>
    <w:p w:rsidR="007A34F0" w:rsidRPr="007A34F0" w:rsidRDefault="007A34F0" w:rsidP="007A34F0">
      <w:pPr>
        <w:widowControl w:val="0"/>
        <w:autoSpaceDE w:val="0"/>
        <w:autoSpaceDN w:val="0"/>
        <w:adjustRightInd w:val="0"/>
        <w:jc w:val="center"/>
        <w:rPr>
          <w:rFonts w:eastAsia="Calibri"/>
          <w:sz w:val="28"/>
          <w:szCs w:val="28"/>
        </w:rPr>
      </w:pPr>
      <w:r w:rsidRPr="007A34F0">
        <w:rPr>
          <w:rFonts w:eastAsia="Calibri"/>
          <w:b/>
          <w:sz w:val="28"/>
          <w:szCs w:val="28"/>
        </w:rPr>
        <w:t>ПРЕДОСТАВЛЕНИЯ МУНИЦИПАЛЬНОЙ УСЛУГИ</w:t>
      </w:r>
    </w:p>
    <w:p w:rsidR="007A34F0" w:rsidRPr="007A34F0" w:rsidRDefault="007A34F0" w:rsidP="007A34F0">
      <w:pPr>
        <w:jc w:val="center"/>
        <w:rPr>
          <w:rFonts w:eastAsia="Calibri"/>
          <w:sz w:val="28"/>
          <w:szCs w:val="28"/>
        </w:rPr>
      </w:pPr>
      <w:r w:rsidRPr="007A34F0">
        <w:rPr>
          <w:rFonts w:eastAsia="Calibri"/>
          <w:b/>
          <w:sz w:val="28"/>
          <w:szCs w:val="28"/>
        </w:rPr>
        <w:t>«ВЫДАЧА РАЗРЕШЕНИЯ НА ПРОВЕДЕНИЕ ЗЕМЛЯНЫХ РАБОТ»</w:t>
      </w:r>
    </w:p>
    <w:p w:rsidR="007A34F0" w:rsidRPr="007A34F0" w:rsidRDefault="007A34F0" w:rsidP="007A34F0">
      <w:pPr>
        <w:rPr>
          <w:rFonts w:eastAsia="Calibri"/>
          <w:sz w:val="28"/>
          <w:szCs w:val="28"/>
        </w:rPr>
      </w:pPr>
    </w:p>
    <w:p w:rsidR="007A34F0" w:rsidRPr="007A34F0" w:rsidRDefault="007A34F0" w:rsidP="007A34F0">
      <w:pPr>
        <w:jc w:val="center"/>
        <w:rPr>
          <w:rFonts w:eastAsia="Calibri"/>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53340</wp:posOffset>
                </wp:positionV>
                <wp:extent cx="3657600" cy="296545"/>
                <wp:effectExtent l="0" t="0" r="19050" b="2730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6545"/>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Прием заявлений и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99pt;margin-top:4.2pt;width:4in;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">
                <v:textbox>
                  <w:txbxContent>
                    <w:p w:rsidR="007A34F0" w:rsidRDefault="007A34F0" w:rsidP="007A34F0">
                      <w:pPr>
                        <w:jc w:val="center"/>
                      </w:pPr>
                      <w:r>
                        <w:t>Прием заявлений и требуемых документов</w:t>
                      </w:r>
                    </w:p>
                  </w:txbxContent>
                </v:textbox>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3086099</wp:posOffset>
                </wp:positionH>
                <wp:positionV relativeFrom="paragraph">
                  <wp:posOffset>277495</wp:posOffset>
                </wp:positionV>
                <wp:extent cx="0" cy="2286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1.85pt" to="24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1442085</wp:posOffset>
                </wp:positionV>
                <wp:extent cx="1943100" cy="676275"/>
                <wp:effectExtent l="0" t="0" r="19050"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 xml:space="preserve">Оформление разрешения на производство 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7" type="#_x0000_t202" style="position:absolute;left:0;text-align:left;margin-left:69.5pt;margin-top:113.55pt;width:15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">
                <v:textbox>
                  <w:txbxContent>
                    <w:p w:rsidR="007A34F0" w:rsidRDefault="007A34F0" w:rsidP="007A34F0">
                      <w:pPr>
                        <w:jc w:val="center"/>
                      </w:pPr>
                      <w:r>
                        <w:t xml:space="preserve">Оформление разрешения на производство земляных работ  </w:t>
                      </w:r>
                    </w:p>
                  </w:txbxContent>
                </v:textbox>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1931669</wp:posOffset>
                </wp:positionH>
                <wp:positionV relativeFrom="paragraph">
                  <wp:posOffset>2118360</wp:posOffset>
                </wp:positionV>
                <wp:extent cx="0" cy="1371600"/>
                <wp:effectExtent l="76200" t="0" r="571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1pt,166.8pt" to="152.1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891540</wp:posOffset>
                </wp:positionH>
                <wp:positionV relativeFrom="paragraph">
                  <wp:posOffset>3489960</wp:posOffset>
                </wp:positionV>
                <wp:extent cx="1943100" cy="685800"/>
                <wp:effectExtent l="0" t="0" r="19050"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 xml:space="preserve">Выдача разрешения на производство земляных работ </w:t>
                            </w:r>
                          </w:p>
                          <w:p w:rsidR="007A34F0" w:rsidRDefault="007A34F0" w:rsidP="007A34F0">
                            <w:pPr>
                              <w:jc w:val="center"/>
                              <w:rPr>
                                <w:sz w:val="19"/>
                                <w:szCs w:val="19"/>
                              </w:rPr>
                            </w:pPr>
                          </w:p>
                          <w:p w:rsidR="007A34F0" w:rsidRDefault="007A34F0" w:rsidP="007A34F0">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8" type="#_x0000_t202" style="position:absolute;left:0;text-align:left;margin-left:70.2pt;margin-top:274.8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">
                <v:textbox>
                  <w:txbxContent>
                    <w:p w:rsidR="007A34F0" w:rsidRDefault="007A34F0" w:rsidP="007A34F0">
                      <w:pPr>
                        <w:jc w:val="center"/>
                      </w:pPr>
                      <w:r>
                        <w:t xml:space="preserve">Выдача разрешения на производство земляных работ </w:t>
                      </w:r>
                    </w:p>
                    <w:p w:rsidR="007A34F0" w:rsidRDefault="007A34F0" w:rsidP="007A34F0">
                      <w:pPr>
                        <w:jc w:val="center"/>
                        <w:rPr>
                          <w:sz w:val="19"/>
                          <w:szCs w:val="19"/>
                        </w:rPr>
                      </w:pPr>
                    </w:p>
                    <w:p w:rsidR="007A34F0" w:rsidRDefault="007A34F0" w:rsidP="007A34F0">
                      <w:pPr>
                        <w:rPr>
                          <w:szCs w:val="19"/>
                        </w:rPr>
                      </w:pPr>
                    </w:p>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2008505</wp:posOffset>
                </wp:positionH>
                <wp:positionV relativeFrom="paragraph">
                  <wp:posOffset>568324</wp:posOffset>
                </wp:positionV>
                <wp:extent cx="2172335" cy="0"/>
                <wp:effectExtent l="0" t="0" r="18415"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5pt,44.75pt" to="329.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wSUAIAAFo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"/>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2008504</wp:posOffset>
                </wp:positionH>
                <wp:positionV relativeFrom="paragraph">
                  <wp:posOffset>568325</wp:posOffset>
                </wp:positionV>
                <wp:extent cx="0" cy="114300"/>
                <wp:effectExtent l="76200" t="0" r="571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15pt,44.75pt" to="158.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k3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">
                <v:stroke endarrow="block"/>
              </v:lin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4180204</wp:posOffset>
                </wp:positionH>
                <wp:positionV relativeFrom="paragraph">
                  <wp:posOffset>568325</wp:posOffset>
                </wp:positionV>
                <wp:extent cx="0" cy="1143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15pt,44.75pt" to="329.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OMJ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1208405</wp:posOffset>
                </wp:positionH>
                <wp:positionV relativeFrom="paragraph">
                  <wp:posOffset>682625</wp:posOffset>
                </wp:positionV>
                <wp:extent cx="1600200" cy="457835"/>
                <wp:effectExtent l="0" t="0" r="19050" b="1841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9" type="#_x0000_t202" style="position:absolute;left:0;text-align:left;margin-left:95.15pt;margin-top:53.75pt;width:126pt;height: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">
                <v:textbox>
                  <w:txbxContent>
                    <w:p w:rsidR="007A34F0" w:rsidRDefault="007A34F0" w:rsidP="007A34F0">
                      <w:pPr>
                        <w:jc w:val="center"/>
                      </w:pPr>
                      <w:r>
                        <w:t>Соответствует требованиям</w:t>
                      </w:r>
                    </w:p>
                  </w:txbxContent>
                </v:textbox>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2008504</wp:posOffset>
                </wp:positionH>
                <wp:positionV relativeFrom="paragraph">
                  <wp:posOffset>1139825</wp:posOffset>
                </wp:positionV>
                <wp:extent cx="0" cy="342265"/>
                <wp:effectExtent l="76200" t="0" r="76200" b="577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15pt,89.75pt" to="158.1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RPYg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">
                <v:stroke endarrow="block"/>
              </v:lin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4180204</wp:posOffset>
                </wp:positionH>
                <wp:positionV relativeFrom="paragraph">
                  <wp:posOffset>1139825</wp:posOffset>
                </wp:positionV>
                <wp:extent cx="0" cy="2286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15pt,89.75pt" to="329.1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1355090</wp:posOffset>
                </wp:positionV>
                <wp:extent cx="1322705" cy="619125"/>
                <wp:effectExtent l="0" t="0" r="1079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619125"/>
                        </a:xfrm>
                        <a:prstGeom prst="rect">
                          <a:avLst/>
                        </a:prstGeom>
                        <a:solidFill>
                          <a:srgbClr val="FFFFFF"/>
                        </a:solidFill>
                        <a:ln w="9525">
                          <a:solidFill>
                            <a:srgbClr val="000000"/>
                          </a:solidFill>
                          <a:miter lim="800000"/>
                          <a:headEnd/>
                          <a:tailEnd/>
                        </a:ln>
                      </wps:spPr>
                      <wps:txbx>
                        <w:txbxContent>
                          <w:p w:rsidR="007A34F0" w:rsidRDefault="007A34F0" w:rsidP="007A34F0">
                            <w:r>
                              <w:t>Оформление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0" type="#_x0000_t202" style="position:absolute;left:0;text-align:left;margin-left:279pt;margin-top:106.7pt;width:104.1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">
                <v:textbox>
                  <w:txbxContent>
                    <w:p w:rsidR="007A34F0" w:rsidRDefault="007A34F0" w:rsidP="007A34F0">
                      <w:r>
                        <w:t>Оформление уведомления об отказе в выдаче разрешения</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3265805</wp:posOffset>
                </wp:positionH>
                <wp:positionV relativeFrom="paragraph">
                  <wp:posOffset>682625</wp:posOffset>
                </wp:positionV>
                <wp:extent cx="1713865" cy="457835"/>
                <wp:effectExtent l="0" t="0" r="19685" b="1841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57835"/>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left:0;text-align:left;margin-left:257.15pt;margin-top:53.75pt;width:134.95pt;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">
                <v:textbox>
                  <w:txbxContent>
                    <w:p w:rsidR="007A34F0" w:rsidRDefault="007A34F0" w:rsidP="007A34F0">
                      <w:pPr>
                        <w:jc w:val="center"/>
                      </w:pPr>
                      <w:r>
                        <w:t>Не соответствует требованиям</w:t>
                      </w:r>
                    </w:p>
                  </w:txbxContent>
                </v:textbox>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4229099</wp:posOffset>
                </wp:positionH>
                <wp:positionV relativeFrom="paragraph">
                  <wp:posOffset>1965325</wp:posOffset>
                </wp:positionV>
                <wp:extent cx="0" cy="1371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54.75pt" to="333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ztawIAAIY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">
                <v:stroke endarrow="block"/>
              </v:line>
            </w:pict>
          </mc:Fallback>
        </mc:AlternateContent>
      </w:r>
    </w:p>
    <w:p w:rsidR="007A34F0" w:rsidRPr="007A34F0" w:rsidRDefault="007A34F0" w:rsidP="007A34F0">
      <w:pPr>
        <w:rPr>
          <w:rFonts w:eastAsia="Calibri"/>
          <w:sz w:val="28"/>
          <w:szCs w:val="28"/>
        </w:rPr>
      </w:pPr>
    </w:p>
    <w:p w:rsidR="007A34F0" w:rsidRPr="007A34F0" w:rsidRDefault="007A34F0" w:rsidP="007A34F0">
      <w:pPr>
        <w:jc w:val="cente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r w:rsidRPr="007A34F0">
        <w:rPr>
          <w:rFonts w:eastAsia="Calibri"/>
          <w:sz w:val="28"/>
          <w:szCs w:val="28"/>
        </w:rPr>
        <w:t xml:space="preserve">                                                                                                   </w:t>
      </w: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rPr>
          <w:rFonts w:eastAsia="Calibri"/>
          <w:sz w:val="28"/>
          <w:szCs w:val="28"/>
        </w:rPr>
      </w:pPr>
    </w:p>
    <w:p w:rsidR="007A34F0" w:rsidRPr="007A34F0" w:rsidRDefault="007A34F0" w:rsidP="007A34F0">
      <w:pPr>
        <w:autoSpaceDE w:val="0"/>
        <w:autoSpaceDN w:val="0"/>
        <w:adjustRightInd w:val="0"/>
        <w:rPr>
          <w:rFonts w:eastAsia="Calibr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3539490</wp:posOffset>
                </wp:positionH>
                <wp:positionV relativeFrom="paragraph">
                  <wp:posOffset>102870</wp:posOffset>
                </wp:positionV>
                <wp:extent cx="1590675" cy="80010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00100"/>
                        </a:xfrm>
                        <a:prstGeom prst="rect">
                          <a:avLst/>
                        </a:prstGeom>
                        <a:solidFill>
                          <a:srgbClr val="FFFFFF"/>
                        </a:solidFill>
                        <a:ln w="9525">
                          <a:solidFill>
                            <a:srgbClr val="000000"/>
                          </a:solidFill>
                          <a:miter lim="800000"/>
                          <a:headEnd/>
                          <a:tailEnd/>
                        </a:ln>
                      </wps:spPr>
                      <wps:txbx>
                        <w:txbxContent>
                          <w:p w:rsidR="007A34F0" w:rsidRDefault="007A34F0" w:rsidP="007A34F0">
                            <w:pPr>
                              <w:jc w:val="center"/>
                            </w:pPr>
                            <w:r>
                              <w:t>Выдача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margin-left:278.7pt;margin-top:8.1pt;width:125.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">
                <v:textbox>
                  <w:txbxContent>
                    <w:p w:rsidR="007A34F0" w:rsidRDefault="007A34F0" w:rsidP="007A34F0">
                      <w:pPr>
                        <w:jc w:val="center"/>
                      </w:pPr>
                      <w:r>
                        <w:t>Выдача уведомления об отказе в выдаче разрешения</w:t>
                      </w:r>
                    </w:p>
                  </w:txbxContent>
                </v:textbox>
              </v:shape>
            </w:pict>
          </mc:Fallback>
        </mc:AlternateContent>
      </w:r>
    </w:p>
    <w:p w:rsidR="007A34F0" w:rsidRPr="007A34F0" w:rsidRDefault="007A34F0" w:rsidP="007A34F0">
      <w:pPr>
        <w:autoSpaceDE w:val="0"/>
        <w:autoSpaceDN w:val="0"/>
        <w:adjustRightInd w:val="0"/>
        <w:rPr>
          <w:rFonts w:eastAsia="Calibri"/>
          <w:sz w:val="28"/>
          <w:szCs w:val="28"/>
        </w:rPr>
      </w:pPr>
    </w:p>
    <w:p w:rsidR="007A34F0" w:rsidRPr="007A34F0" w:rsidRDefault="007A34F0" w:rsidP="007A34F0">
      <w:pPr>
        <w:autoSpaceDE w:val="0"/>
        <w:autoSpaceDN w:val="0"/>
        <w:adjustRightInd w:val="0"/>
        <w:rPr>
          <w:rFonts w:eastAsia="Calibri"/>
          <w:sz w:val="28"/>
          <w:szCs w:val="28"/>
        </w:rPr>
      </w:pPr>
    </w:p>
    <w:p w:rsidR="007A34F0" w:rsidRPr="007A34F0" w:rsidRDefault="007A34F0" w:rsidP="007A34F0">
      <w:pPr>
        <w:tabs>
          <w:tab w:val="left" w:pos="1545"/>
        </w:tabs>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Приложение 2</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к административному регламенту</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 xml:space="preserve">«Выдача  разрешения на проведение </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земляных работ»</w:t>
      </w:r>
    </w:p>
    <w:p w:rsidR="007A34F0" w:rsidRPr="007A34F0" w:rsidRDefault="007A34F0" w:rsidP="007A34F0">
      <w:pPr>
        <w:suppressAutoHyphens/>
        <w:rPr>
          <w:rFonts w:eastAsia="Calibri"/>
          <w:b/>
          <w:sz w:val="28"/>
          <w:szCs w:val="28"/>
          <w:lang w:eastAsia="ar-SA"/>
        </w:rPr>
      </w:pPr>
    </w:p>
    <w:p w:rsidR="007A34F0" w:rsidRPr="007A34F0" w:rsidRDefault="007A34F0" w:rsidP="007A34F0">
      <w:pPr>
        <w:suppressAutoHyphens/>
        <w:jc w:val="center"/>
        <w:rPr>
          <w:rFonts w:eastAsia="Calibri"/>
          <w:sz w:val="28"/>
          <w:szCs w:val="28"/>
          <w:lang w:eastAsia="ar-SA"/>
        </w:rPr>
      </w:pPr>
    </w:p>
    <w:tbl>
      <w:tblPr>
        <w:tblW w:w="0" w:type="auto"/>
        <w:tblInd w:w="108" w:type="dxa"/>
        <w:tblLook w:val="04A0" w:firstRow="1" w:lastRow="0" w:firstColumn="1" w:lastColumn="0" w:noHBand="0" w:noVBand="1"/>
      </w:tblPr>
      <w:tblGrid>
        <w:gridCol w:w="9356"/>
      </w:tblGrid>
      <w:tr w:rsidR="007A34F0" w:rsidRPr="007A34F0" w:rsidTr="00262EF8">
        <w:tc>
          <w:tcPr>
            <w:tcW w:w="9356" w:type="dxa"/>
          </w:tcPr>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Главе администрации Большеокинского сельского поселения муниципального района Республики Башкортостан Шагибитдинову В.И.</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от ___________________________________________________________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Паспортные данные_____________________________________________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_____________________________________________________________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Почтовый адрес________________________________________________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_____________________________________________________________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Контактный телефон____________________________</w:t>
            </w:r>
          </w:p>
          <w:p w:rsidR="007A34F0" w:rsidRPr="007A34F0" w:rsidRDefault="007A34F0" w:rsidP="007A34F0">
            <w:pPr>
              <w:suppressAutoHyphens/>
              <w:jc w:val="both"/>
              <w:rPr>
                <w:rFonts w:eastAsia="Calibri"/>
                <w:sz w:val="28"/>
                <w:szCs w:val="28"/>
                <w:lang w:eastAsia="ar-SA"/>
              </w:rPr>
            </w:pPr>
            <w:r w:rsidRPr="007A34F0">
              <w:rPr>
                <w:rFonts w:eastAsia="Calibri"/>
                <w:sz w:val="28"/>
                <w:szCs w:val="28"/>
                <w:lang w:eastAsia="ar-SA"/>
              </w:rPr>
              <w:t>Адрес электронной почты (при наличии) ________________________</w:t>
            </w:r>
          </w:p>
        </w:tc>
      </w:tr>
    </w:tbl>
    <w:p w:rsidR="007A34F0" w:rsidRPr="007A34F0" w:rsidRDefault="007A34F0" w:rsidP="007A34F0">
      <w:pPr>
        <w:suppressAutoHyphens/>
        <w:autoSpaceDE w:val="0"/>
        <w:rPr>
          <w:rFonts w:eastAsia="Arial"/>
          <w:sz w:val="28"/>
          <w:szCs w:val="28"/>
          <w:lang w:eastAsia="ar-SA"/>
        </w:rPr>
      </w:pPr>
      <w:r w:rsidRPr="007A34F0">
        <w:rPr>
          <w:rFonts w:eastAsia="Arial"/>
          <w:b/>
          <w:sz w:val="28"/>
          <w:szCs w:val="28"/>
          <w:lang w:eastAsia="ar-SA"/>
        </w:rPr>
        <w:tab/>
      </w:r>
      <w:r w:rsidRPr="007A34F0">
        <w:rPr>
          <w:rFonts w:eastAsia="Arial"/>
          <w:b/>
          <w:sz w:val="28"/>
          <w:szCs w:val="28"/>
          <w:lang w:eastAsia="ar-SA"/>
        </w:rPr>
        <w:tab/>
      </w:r>
      <w:r w:rsidRPr="007A34F0">
        <w:rPr>
          <w:rFonts w:eastAsia="Arial"/>
          <w:b/>
          <w:sz w:val="28"/>
          <w:szCs w:val="28"/>
          <w:lang w:eastAsia="ar-SA"/>
        </w:rPr>
        <w:tab/>
      </w:r>
      <w:r w:rsidRPr="007A34F0">
        <w:rPr>
          <w:rFonts w:eastAsia="Arial"/>
          <w:b/>
          <w:sz w:val="28"/>
          <w:szCs w:val="28"/>
          <w:lang w:eastAsia="ar-SA"/>
        </w:rPr>
        <w:tab/>
      </w:r>
      <w:r w:rsidRPr="007A34F0">
        <w:rPr>
          <w:rFonts w:eastAsia="Arial"/>
          <w:b/>
          <w:sz w:val="28"/>
          <w:szCs w:val="28"/>
          <w:lang w:eastAsia="ar-SA"/>
        </w:rPr>
        <w:tab/>
      </w:r>
      <w:r w:rsidRPr="007A34F0">
        <w:rPr>
          <w:rFonts w:eastAsia="Arial"/>
          <w:b/>
          <w:sz w:val="28"/>
          <w:szCs w:val="28"/>
          <w:lang w:eastAsia="ar-SA"/>
        </w:rPr>
        <w:tab/>
      </w:r>
      <w:r w:rsidRPr="007A34F0">
        <w:rPr>
          <w:rFonts w:eastAsia="Arial"/>
          <w:b/>
          <w:sz w:val="28"/>
          <w:szCs w:val="28"/>
          <w:lang w:eastAsia="ar-SA"/>
        </w:rPr>
        <w:tab/>
        <w:t xml:space="preserve"> </w:t>
      </w:r>
    </w:p>
    <w:p w:rsidR="007A34F0" w:rsidRPr="007A34F0" w:rsidRDefault="007A34F0" w:rsidP="007A34F0">
      <w:pPr>
        <w:suppressAutoHyphens/>
        <w:autoSpaceDE w:val="0"/>
        <w:rPr>
          <w:rFonts w:eastAsia="Arial"/>
          <w:b/>
          <w:sz w:val="28"/>
          <w:szCs w:val="28"/>
          <w:lang w:eastAsia="ar-SA"/>
        </w:rPr>
      </w:pPr>
    </w:p>
    <w:p w:rsidR="007A34F0" w:rsidRPr="007A34F0" w:rsidRDefault="007A34F0" w:rsidP="007A34F0">
      <w:pPr>
        <w:suppressAutoHyphens/>
        <w:autoSpaceDE w:val="0"/>
        <w:jc w:val="center"/>
        <w:rPr>
          <w:rFonts w:eastAsia="Arial"/>
          <w:b/>
          <w:sz w:val="28"/>
          <w:szCs w:val="28"/>
          <w:lang w:eastAsia="ar-SA"/>
        </w:rPr>
      </w:pPr>
      <w:r w:rsidRPr="007A34F0">
        <w:rPr>
          <w:rFonts w:eastAsia="Arial"/>
          <w:b/>
          <w:sz w:val="28"/>
          <w:szCs w:val="28"/>
          <w:lang w:eastAsia="ar-SA"/>
        </w:rPr>
        <w:t>ЗАЯВКА</w:t>
      </w:r>
    </w:p>
    <w:p w:rsidR="007A34F0" w:rsidRPr="007A34F0" w:rsidRDefault="007A34F0" w:rsidP="007A34F0">
      <w:pPr>
        <w:suppressAutoHyphens/>
        <w:autoSpaceDE w:val="0"/>
        <w:jc w:val="center"/>
        <w:rPr>
          <w:rFonts w:eastAsia="Arial"/>
          <w:b/>
          <w:sz w:val="28"/>
          <w:szCs w:val="28"/>
          <w:lang w:eastAsia="ar-SA"/>
        </w:rPr>
      </w:pPr>
      <w:r w:rsidRPr="007A34F0">
        <w:rPr>
          <w:rFonts w:eastAsia="Arial"/>
          <w:b/>
          <w:sz w:val="28"/>
          <w:szCs w:val="28"/>
          <w:lang w:eastAsia="ar-SA"/>
        </w:rPr>
        <w:t>НА ПОЛУЧЕНИЕ РАЗРЕШЕНИЯ НА ПРОВЕДЕНИЕ ЗЕМЛЯНЫХ РАБОТ</w:t>
      </w:r>
    </w:p>
    <w:p w:rsidR="007A34F0" w:rsidRPr="007A34F0" w:rsidRDefault="007A34F0" w:rsidP="007A34F0">
      <w:pPr>
        <w:suppressAutoHyphens/>
        <w:autoSpaceDE w:val="0"/>
        <w:rPr>
          <w:rFonts w:eastAsia="Arial"/>
          <w:b/>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1. Организация, производитель работ _____________________________________________________________________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2. Адрес объекта _____________________________________________________________________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3. Место проведения работ _____________________________________________________________________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lastRenderedPageBreak/>
        <w:t>4. Вид и объем работ _________________________________________________________________________________________________________________________________________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5. Вид вскрываемого покрытия, площадь 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6. Сроки выполнения работ:           </w:t>
      </w:r>
    </w:p>
    <w:p w:rsidR="007A34F0" w:rsidRPr="007A34F0" w:rsidRDefault="007A34F0" w:rsidP="007A34F0">
      <w:pPr>
        <w:suppressAutoHyphens/>
        <w:autoSpaceDE w:val="0"/>
        <w:ind w:firstLine="540"/>
        <w:rPr>
          <w:rFonts w:eastAsia="Arial"/>
          <w:sz w:val="28"/>
          <w:szCs w:val="28"/>
          <w:lang w:eastAsia="ar-SA"/>
        </w:rPr>
      </w:pPr>
      <w:r w:rsidRPr="007A34F0">
        <w:rPr>
          <w:rFonts w:eastAsia="Arial"/>
          <w:sz w:val="28"/>
          <w:szCs w:val="28"/>
          <w:lang w:eastAsia="ar-SA"/>
        </w:rPr>
        <w:t>Начало ______________________________</w:t>
      </w:r>
    </w:p>
    <w:p w:rsidR="007A34F0" w:rsidRPr="007A34F0" w:rsidRDefault="007A34F0" w:rsidP="007A34F0">
      <w:pPr>
        <w:suppressAutoHyphens/>
        <w:autoSpaceDE w:val="0"/>
        <w:ind w:firstLine="540"/>
        <w:rPr>
          <w:rFonts w:eastAsia="Arial"/>
          <w:sz w:val="28"/>
          <w:szCs w:val="28"/>
          <w:lang w:eastAsia="ar-SA"/>
        </w:rPr>
      </w:pPr>
      <w:r w:rsidRPr="007A34F0">
        <w:rPr>
          <w:rFonts w:eastAsia="Arial"/>
          <w:sz w:val="28"/>
          <w:szCs w:val="28"/>
          <w:lang w:eastAsia="ar-SA"/>
        </w:rPr>
        <w:t>Окончание 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7. Полное  восстановление  дорожного  покрытия и объектов благоустройства</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будет произведено в срок до ___________________________________________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Руководитель организации (предприятия) ________________________________              </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 </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Подпись                                                                                  </w:t>
      </w:r>
      <w:r w:rsidRPr="007A34F0">
        <w:rPr>
          <w:rFonts w:eastAsia="Arial"/>
          <w:lang w:eastAsia="ar-SA"/>
        </w:rPr>
        <w:t>ФИО</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Сведения об ответственном за проведение работ</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          (заполняется ответственным за проведение работ)</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ФИО _______________________________________________________________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Приказ по организации N _____ от 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Должность, образование __________________________________________________________________________________________________________________________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Паспортные данные _________ N ______ выдан ______________________________________________________________________________________________________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Домашний адрес, телефон _________________________________________________________________________________________________________________________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подпись _________________________________________________</w:t>
      </w: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 xml:space="preserve">                             (ответственного за проведение работ)</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bCs/>
          <w:sz w:val="28"/>
          <w:szCs w:val="28"/>
          <w:lang w:eastAsia="ar-SA"/>
        </w:rPr>
      </w:pPr>
      <w:r w:rsidRPr="007A34F0">
        <w:rPr>
          <w:rFonts w:eastAsia="Arial"/>
          <w:bCs/>
          <w:sz w:val="28"/>
          <w:szCs w:val="28"/>
          <w:lang w:eastAsia="ar-SA"/>
        </w:rPr>
        <w:t>Выдать разрешение на проведение земляных работ</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suppressAutoHyphens/>
        <w:autoSpaceDE w:val="0"/>
        <w:rPr>
          <w:rFonts w:eastAsia="Arial"/>
          <w:sz w:val="28"/>
          <w:szCs w:val="28"/>
          <w:lang w:eastAsia="ar-SA"/>
        </w:rPr>
      </w:pPr>
      <w:r w:rsidRPr="007A34F0">
        <w:rPr>
          <w:rFonts w:eastAsia="Arial"/>
          <w:sz w:val="28"/>
          <w:szCs w:val="28"/>
          <w:lang w:eastAsia="ar-SA"/>
        </w:rPr>
        <w:t>Глава Большеокинского</w:t>
      </w:r>
      <w:r w:rsidRPr="007A34F0">
        <w:rPr>
          <w:rFonts w:eastAsia="Calibri"/>
          <w:sz w:val="28"/>
          <w:szCs w:val="28"/>
          <w:lang w:eastAsia="ar-SA"/>
        </w:rPr>
        <w:t xml:space="preserve"> </w:t>
      </w:r>
      <w:r w:rsidRPr="007A34F0">
        <w:rPr>
          <w:rFonts w:eastAsia="Arial"/>
          <w:sz w:val="28"/>
          <w:szCs w:val="28"/>
          <w:lang w:eastAsia="ar-SA"/>
        </w:rPr>
        <w:t xml:space="preserve"> сельского поселения _____________</w:t>
      </w:r>
    </w:p>
    <w:p w:rsidR="007A34F0" w:rsidRPr="007A34F0" w:rsidRDefault="007A34F0" w:rsidP="007A34F0">
      <w:pPr>
        <w:suppressAutoHyphens/>
        <w:autoSpaceDE w:val="0"/>
        <w:rPr>
          <w:rFonts w:eastAsia="Arial"/>
          <w:sz w:val="28"/>
          <w:szCs w:val="28"/>
          <w:lang w:eastAsia="ar-SA"/>
        </w:rPr>
      </w:pPr>
    </w:p>
    <w:p w:rsidR="007A34F0" w:rsidRPr="007A34F0" w:rsidRDefault="007A34F0" w:rsidP="007A34F0">
      <w:pPr>
        <w:tabs>
          <w:tab w:val="left" w:pos="3705"/>
        </w:tabs>
        <w:suppressAutoHyphens/>
        <w:autoSpaceDE w:val="0"/>
        <w:rPr>
          <w:rFonts w:eastAsia="Arial"/>
          <w:sz w:val="28"/>
          <w:szCs w:val="28"/>
          <w:lang w:eastAsia="ar-SA"/>
        </w:rPr>
      </w:pPr>
      <w:r w:rsidRPr="007A34F0">
        <w:rPr>
          <w:rFonts w:eastAsia="Arial"/>
          <w:sz w:val="28"/>
          <w:szCs w:val="28"/>
          <w:lang w:eastAsia="ar-SA"/>
        </w:rPr>
        <w:t>«___» ___________ 20___ г.</w:t>
      </w:r>
    </w:p>
    <w:p w:rsidR="007A34F0" w:rsidRPr="007A34F0" w:rsidRDefault="007A34F0" w:rsidP="007A34F0">
      <w:pPr>
        <w:suppressAutoHyphens/>
        <w:autoSpaceDE w:val="0"/>
        <w:jc w:val="both"/>
        <w:rPr>
          <w:rFonts w:eastAsia="Arial"/>
          <w:sz w:val="28"/>
          <w:szCs w:val="28"/>
          <w:lang w:eastAsia="ar-SA"/>
        </w:rPr>
      </w:pPr>
    </w:p>
    <w:p w:rsidR="007A34F0" w:rsidRPr="007A34F0" w:rsidRDefault="007A34F0" w:rsidP="007A34F0">
      <w:pPr>
        <w:suppressAutoHyphens/>
        <w:autoSpaceDE w:val="0"/>
        <w:jc w:val="both"/>
        <w:rPr>
          <w:rFonts w:eastAsia="Arial"/>
          <w:sz w:val="28"/>
          <w:szCs w:val="28"/>
          <w:lang w:eastAsia="ar-SA"/>
        </w:rPr>
      </w:pPr>
    </w:p>
    <w:p w:rsidR="007A34F0" w:rsidRPr="007A34F0" w:rsidRDefault="007A34F0" w:rsidP="007A34F0">
      <w:pPr>
        <w:suppressAutoHyphens/>
        <w:autoSpaceDE w:val="0"/>
        <w:jc w:val="both"/>
        <w:rPr>
          <w:rFonts w:eastAsia="Arial"/>
          <w:sz w:val="28"/>
          <w:szCs w:val="28"/>
          <w:lang w:eastAsia="ar-SA"/>
        </w:rPr>
      </w:pPr>
    </w:p>
    <w:p w:rsidR="007A34F0" w:rsidRPr="007A34F0" w:rsidRDefault="007A34F0" w:rsidP="007A34F0">
      <w:pPr>
        <w:suppressAutoHyphens/>
        <w:autoSpaceDE w:val="0"/>
        <w:jc w:val="both"/>
        <w:rPr>
          <w:rFonts w:eastAsia="Arial"/>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Приложение 3</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к административному регламенту</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 xml:space="preserve">«Выдача  разрешения на проведение </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земляных работ»</w:t>
      </w: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jc w:val="center"/>
        <w:rPr>
          <w:rFonts w:eastAsia="Calibri"/>
          <w:sz w:val="28"/>
          <w:szCs w:val="28"/>
        </w:rPr>
      </w:pPr>
      <w:r w:rsidRPr="007A34F0">
        <w:rPr>
          <w:rFonts w:eastAsia="Calibri"/>
          <w:sz w:val="28"/>
          <w:szCs w:val="28"/>
        </w:rPr>
        <w:t>АДМИНИСТРАЦИЯ СЕЛЬСКОГО ПОСЕЛЕНИЯ БОЛЬШЕОКИНСКИЙ СЕЛЬСОВЕТ МУНИЦИПАЛЬНОГО РАЙОНА МЕЧЕТЛИНСКИЙ РАЙОН РЕСПУБЛИКИ БАШКОРТОСТАН</w:t>
      </w:r>
    </w:p>
    <w:p w:rsidR="007A34F0" w:rsidRPr="007A34F0" w:rsidRDefault="007A34F0" w:rsidP="007A34F0">
      <w:pPr>
        <w:autoSpaceDE w:val="0"/>
        <w:autoSpaceDN w:val="0"/>
        <w:adjustRightInd w:val="0"/>
        <w:ind w:firstLine="540"/>
        <w:jc w:val="center"/>
        <w:rPr>
          <w:rFonts w:eastAsia="Calibri"/>
          <w:sz w:val="28"/>
          <w:szCs w:val="28"/>
        </w:rPr>
      </w:pPr>
      <w:r w:rsidRPr="007A34F0">
        <w:rPr>
          <w:rFonts w:eastAsia="Calibri"/>
          <w:sz w:val="28"/>
          <w:szCs w:val="28"/>
        </w:rPr>
        <w:t xml:space="preserve"> </w:t>
      </w:r>
    </w:p>
    <w:p w:rsidR="007A34F0" w:rsidRPr="007A34F0" w:rsidRDefault="007A34F0" w:rsidP="007A34F0">
      <w:pPr>
        <w:ind w:right="-589"/>
        <w:jc w:val="both"/>
        <w:rPr>
          <w:rFonts w:eastAsia="Calibri"/>
          <w:sz w:val="28"/>
          <w:szCs w:val="28"/>
        </w:rPr>
      </w:pPr>
      <w:r w:rsidRPr="007A34F0">
        <w:rPr>
          <w:rFonts w:eastAsia="Calibri"/>
          <w:sz w:val="28"/>
          <w:szCs w:val="28"/>
        </w:rPr>
        <w:t xml:space="preserve">                                                                                                     Утверждаю</w:t>
      </w:r>
    </w:p>
    <w:p w:rsidR="007A34F0" w:rsidRPr="007A34F0" w:rsidRDefault="007A34F0" w:rsidP="007A34F0">
      <w:pPr>
        <w:tabs>
          <w:tab w:val="left" w:pos="9071"/>
        </w:tabs>
        <w:ind w:right="-589"/>
        <w:jc w:val="both"/>
        <w:rPr>
          <w:rFonts w:eastAsia="Calibri"/>
          <w:sz w:val="28"/>
          <w:szCs w:val="28"/>
        </w:rPr>
      </w:pPr>
      <w:r w:rsidRPr="007A34F0">
        <w:rPr>
          <w:rFonts w:eastAsia="Calibri"/>
          <w:sz w:val="28"/>
          <w:szCs w:val="28"/>
        </w:rPr>
        <w:t xml:space="preserve">                                                                                        Глава сельского поселения                       </w:t>
      </w:r>
    </w:p>
    <w:p w:rsidR="007A34F0" w:rsidRPr="007A34F0" w:rsidRDefault="007A34F0" w:rsidP="007A34F0">
      <w:pPr>
        <w:tabs>
          <w:tab w:val="left" w:pos="9071"/>
        </w:tabs>
        <w:ind w:right="-589"/>
        <w:jc w:val="both"/>
        <w:rPr>
          <w:rFonts w:eastAsia="Calibri"/>
          <w:sz w:val="28"/>
          <w:szCs w:val="28"/>
        </w:rPr>
      </w:pPr>
      <w:r w:rsidRPr="007A34F0">
        <w:rPr>
          <w:rFonts w:eastAsia="Calibri"/>
          <w:sz w:val="28"/>
          <w:szCs w:val="28"/>
        </w:rPr>
        <w:t xml:space="preserve">                                                                                        «___»________________20   г.</w:t>
      </w:r>
    </w:p>
    <w:p w:rsidR="007A34F0" w:rsidRPr="007A34F0" w:rsidRDefault="007A34F0" w:rsidP="007A34F0">
      <w:pPr>
        <w:tabs>
          <w:tab w:val="left" w:pos="9071"/>
        </w:tabs>
        <w:ind w:right="-589"/>
        <w:rPr>
          <w:rFonts w:eastAsia="Calibri"/>
          <w:sz w:val="28"/>
          <w:szCs w:val="28"/>
        </w:rPr>
      </w:pPr>
    </w:p>
    <w:p w:rsidR="007A34F0" w:rsidRPr="007A34F0" w:rsidRDefault="007A34F0" w:rsidP="007A34F0">
      <w:pPr>
        <w:tabs>
          <w:tab w:val="left" w:pos="9071"/>
        </w:tabs>
        <w:ind w:right="-589"/>
        <w:rPr>
          <w:rFonts w:eastAsia="Calibri"/>
          <w:sz w:val="28"/>
          <w:szCs w:val="28"/>
        </w:rPr>
      </w:pPr>
      <w:r w:rsidRPr="007A34F0">
        <w:rPr>
          <w:rFonts w:eastAsia="Calibri"/>
          <w:sz w:val="28"/>
          <w:szCs w:val="28"/>
        </w:rPr>
        <w:t xml:space="preserve">                                                          </w:t>
      </w:r>
    </w:p>
    <w:p w:rsidR="007A34F0" w:rsidRPr="007A34F0" w:rsidRDefault="007A34F0" w:rsidP="007A34F0">
      <w:pPr>
        <w:jc w:val="center"/>
        <w:rPr>
          <w:rFonts w:eastAsia="Calibri"/>
          <w:b/>
          <w:bCs/>
          <w:sz w:val="28"/>
          <w:szCs w:val="28"/>
        </w:rPr>
      </w:pPr>
      <w:r w:rsidRPr="007A34F0">
        <w:rPr>
          <w:rFonts w:eastAsia="Calibri"/>
          <w:b/>
          <w:bCs/>
          <w:sz w:val="28"/>
          <w:szCs w:val="28"/>
        </w:rPr>
        <w:t>РАЗРЕШЕНИЕ (ОРДЕР)</w:t>
      </w:r>
    </w:p>
    <w:p w:rsidR="007A34F0" w:rsidRPr="007A34F0" w:rsidRDefault="007A34F0" w:rsidP="007A34F0">
      <w:pPr>
        <w:jc w:val="center"/>
        <w:rPr>
          <w:rFonts w:eastAsia="Calibri"/>
          <w:b/>
          <w:bCs/>
          <w:sz w:val="28"/>
          <w:szCs w:val="28"/>
        </w:rPr>
      </w:pPr>
      <w:r w:rsidRPr="007A34F0">
        <w:rPr>
          <w:rFonts w:eastAsia="Calibri"/>
          <w:b/>
          <w:bCs/>
          <w:sz w:val="28"/>
          <w:szCs w:val="28"/>
        </w:rPr>
        <w:t>НА ПРОВЕДЕНИЕ ЗЕМЛЯНЫХ/АВАРИЙНО-ВОССТАНОВИТЕЛЬНЫХ РАБОТ</w:t>
      </w:r>
    </w:p>
    <w:p w:rsidR="007A34F0" w:rsidRPr="007A34F0" w:rsidRDefault="007A34F0" w:rsidP="007A34F0">
      <w:pPr>
        <w:jc w:val="center"/>
        <w:rPr>
          <w:rFonts w:eastAsia="Calibri"/>
          <w:b/>
          <w:bCs/>
          <w:sz w:val="28"/>
          <w:szCs w:val="28"/>
        </w:rPr>
      </w:pPr>
      <w:r w:rsidRPr="007A34F0">
        <w:rPr>
          <w:rFonts w:eastAsia="Calibri"/>
          <w:b/>
          <w:bCs/>
          <w:sz w:val="28"/>
          <w:szCs w:val="28"/>
        </w:rPr>
        <w:t>от _________________ № _____</w:t>
      </w:r>
    </w:p>
    <w:p w:rsidR="007A34F0" w:rsidRPr="007A34F0" w:rsidRDefault="007A34F0" w:rsidP="007A34F0">
      <w:pPr>
        <w:rPr>
          <w:rFonts w:eastAsia="Calibri"/>
          <w:b/>
          <w:bCs/>
          <w:sz w:val="28"/>
          <w:szCs w:val="28"/>
        </w:rPr>
      </w:pPr>
    </w:p>
    <w:p w:rsidR="007A34F0" w:rsidRPr="007A34F0" w:rsidRDefault="007A34F0" w:rsidP="007A34F0">
      <w:pPr>
        <w:rPr>
          <w:rFonts w:eastAsia="Calibri"/>
          <w:b/>
          <w:bCs/>
          <w:sz w:val="28"/>
          <w:szCs w:val="28"/>
        </w:rPr>
      </w:pPr>
    </w:p>
    <w:p w:rsidR="007A34F0" w:rsidRPr="007A34F0" w:rsidRDefault="007A34F0" w:rsidP="007A34F0">
      <w:pPr>
        <w:rPr>
          <w:rFonts w:eastAsia="Calibri"/>
          <w:b/>
          <w:bCs/>
          <w:sz w:val="28"/>
          <w:szCs w:val="28"/>
        </w:rPr>
      </w:pPr>
      <w:r w:rsidRPr="007A34F0">
        <w:rPr>
          <w:rFonts w:eastAsia="Calibri"/>
          <w:b/>
          <w:bCs/>
          <w:sz w:val="28"/>
          <w:szCs w:val="28"/>
        </w:rPr>
        <w:t xml:space="preserve">    Настоящее разрешение (ордер) на проведение земляных работ выдано ____________________________________________________________________</w:t>
      </w:r>
    </w:p>
    <w:p w:rsidR="007A34F0" w:rsidRPr="007A34F0" w:rsidRDefault="007A34F0" w:rsidP="007A34F0">
      <w:pPr>
        <w:rPr>
          <w:rFonts w:eastAsia="Calibri"/>
          <w:b/>
          <w:bCs/>
          <w:sz w:val="28"/>
          <w:szCs w:val="28"/>
        </w:rPr>
      </w:pPr>
      <w:r w:rsidRPr="007A34F0">
        <w:rPr>
          <w:rFonts w:eastAsia="Calibri"/>
          <w:b/>
          <w:bCs/>
          <w:sz w:val="28"/>
          <w:szCs w:val="28"/>
        </w:rPr>
        <w:t>____________________________________________________________________</w:t>
      </w:r>
    </w:p>
    <w:p w:rsidR="007A34F0" w:rsidRPr="007A34F0" w:rsidRDefault="007A34F0" w:rsidP="007A34F0">
      <w:pPr>
        <w:rPr>
          <w:rFonts w:eastAsia="Calibri"/>
          <w:bCs/>
          <w:sz w:val="28"/>
          <w:szCs w:val="28"/>
        </w:rPr>
      </w:pPr>
      <w:r w:rsidRPr="007A34F0">
        <w:rPr>
          <w:rFonts w:eastAsia="Calibri"/>
          <w:bCs/>
          <w:sz w:val="28"/>
          <w:szCs w:val="28"/>
        </w:rPr>
        <w:t>(наименование организации, должность, ОГРН, юридический адрес организации, Ф.И.О. заявителя, N телефона)</w:t>
      </w:r>
    </w:p>
    <w:p w:rsidR="007A34F0" w:rsidRPr="007A34F0" w:rsidRDefault="007A34F0" w:rsidP="007A34F0">
      <w:pPr>
        <w:rPr>
          <w:rFonts w:eastAsia="Calibri"/>
          <w:b/>
          <w:bCs/>
          <w:sz w:val="28"/>
          <w:szCs w:val="28"/>
        </w:rPr>
      </w:pPr>
      <w:r w:rsidRPr="007A34F0">
        <w:rPr>
          <w:rFonts w:eastAsia="Calibri"/>
          <w:b/>
          <w:bCs/>
          <w:sz w:val="28"/>
          <w:szCs w:val="28"/>
        </w:rPr>
        <w:t xml:space="preserve">    Вид работ ____________________________________________________________________</w:t>
      </w:r>
    </w:p>
    <w:p w:rsidR="007A34F0" w:rsidRPr="007A34F0" w:rsidRDefault="007A34F0" w:rsidP="007A34F0">
      <w:pPr>
        <w:rPr>
          <w:rFonts w:eastAsia="Calibri"/>
          <w:bCs/>
          <w:sz w:val="28"/>
          <w:szCs w:val="28"/>
        </w:rPr>
      </w:pPr>
      <w:r w:rsidRPr="007A34F0">
        <w:rPr>
          <w:rFonts w:eastAsia="Calibri"/>
          <w:b/>
          <w:bCs/>
          <w:sz w:val="28"/>
          <w:szCs w:val="28"/>
        </w:rPr>
        <w:t xml:space="preserve">                      </w:t>
      </w:r>
      <w:r w:rsidRPr="007A34F0">
        <w:rPr>
          <w:rFonts w:eastAsia="Calibri"/>
          <w:bCs/>
          <w:sz w:val="28"/>
          <w:szCs w:val="28"/>
        </w:rPr>
        <w:t>(указать характер произведенных земляных работ)</w:t>
      </w:r>
    </w:p>
    <w:p w:rsidR="007A34F0" w:rsidRPr="007A34F0" w:rsidRDefault="007A34F0" w:rsidP="007A34F0">
      <w:pPr>
        <w:rPr>
          <w:rFonts w:eastAsia="Calibri"/>
          <w:b/>
          <w:bCs/>
          <w:sz w:val="28"/>
          <w:szCs w:val="28"/>
        </w:rPr>
      </w:pPr>
      <w:r w:rsidRPr="007A34F0">
        <w:rPr>
          <w:rFonts w:eastAsia="Calibri"/>
          <w:b/>
          <w:bCs/>
          <w:sz w:val="28"/>
          <w:szCs w:val="28"/>
        </w:rPr>
        <w:t>по адресу (местоположение): __________________________________________</w:t>
      </w:r>
    </w:p>
    <w:p w:rsidR="007A34F0" w:rsidRPr="007A34F0" w:rsidRDefault="007A34F0" w:rsidP="007A34F0">
      <w:pPr>
        <w:rPr>
          <w:rFonts w:eastAsia="Calibri"/>
          <w:bCs/>
          <w:sz w:val="28"/>
          <w:szCs w:val="28"/>
        </w:rPr>
      </w:pPr>
      <w:r w:rsidRPr="007A34F0">
        <w:rPr>
          <w:rFonts w:eastAsia="Calibri"/>
          <w:b/>
          <w:bCs/>
          <w:sz w:val="28"/>
          <w:szCs w:val="28"/>
        </w:rPr>
        <w:t xml:space="preserve">                                  </w:t>
      </w:r>
      <w:r w:rsidRPr="007A34F0">
        <w:rPr>
          <w:rFonts w:eastAsia="Calibri"/>
          <w:bCs/>
          <w:sz w:val="28"/>
          <w:szCs w:val="28"/>
        </w:rPr>
        <w:t xml:space="preserve">(указать адрес или адресные ориентиры, N кадастрового </w:t>
      </w:r>
    </w:p>
    <w:p w:rsidR="007A34F0" w:rsidRPr="007A34F0" w:rsidRDefault="007A34F0" w:rsidP="007A34F0">
      <w:pPr>
        <w:rPr>
          <w:rFonts w:eastAsia="Calibri"/>
          <w:bCs/>
          <w:sz w:val="28"/>
          <w:szCs w:val="28"/>
        </w:rPr>
      </w:pPr>
      <w:r w:rsidRPr="007A34F0">
        <w:rPr>
          <w:rFonts w:eastAsia="Calibri"/>
          <w:bCs/>
          <w:sz w:val="28"/>
          <w:szCs w:val="28"/>
        </w:rPr>
        <w:t>___________________________________________________________________</w:t>
      </w:r>
    </w:p>
    <w:p w:rsidR="007A34F0" w:rsidRPr="007A34F0" w:rsidRDefault="007A34F0" w:rsidP="007A34F0">
      <w:pPr>
        <w:rPr>
          <w:rFonts w:eastAsia="Calibri"/>
          <w:bCs/>
          <w:sz w:val="28"/>
          <w:szCs w:val="28"/>
        </w:rPr>
      </w:pPr>
      <w:r w:rsidRPr="007A34F0">
        <w:rPr>
          <w:rFonts w:eastAsia="Calibri"/>
          <w:bCs/>
          <w:sz w:val="28"/>
          <w:szCs w:val="28"/>
        </w:rPr>
        <w:t>квартала)</w:t>
      </w:r>
    </w:p>
    <w:p w:rsidR="007A34F0" w:rsidRPr="007A34F0" w:rsidRDefault="007A34F0" w:rsidP="007A34F0">
      <w:pPr>
        <w:rPr>
          <w:rFonts w:eastAsia="Calibri"/>
          <w:b/>
          <w:bCs/>
          <w:sz w:val="28"/>
          <w:szCs w:val="28"/>
        </w:rPr>
      </w:pPr>
      <w:r w:rsidRPr="007A34F0">
        <w:rPr>
          <w:rFonts w:eastAsia="Calibri"/>
          <w:b/>
          <w:bCs/>
          <w:sz w:val="28"/>
          <w:szCs w:val="28"/>
        </w:rPr>
        <w:t>в  границах,  указанных  в  схеме  производства  земляных работ, являющейся приложением к настоящему разрешению (ордеру).</w:t>
      </w:r>
    </w:p>
    <w:p w:rsidR="007A34F0" w:rsidRPr="007A34F0" w:rsidRDefault="007A34F0" w:rsidP="007A34F0">
      <w:pPr>
        <w:rPr>
          <w:rFonts w:eastAsia="Calibri"/>
          <w:b/>
          <w:bCs/>
          <w:sz w:val="28"/>
          <w:szCs w:val="28"/>
        </w:rPr>
      </w:pPr>
      <w:r w:rsidRPr="007A34F0">
        <w:rPr>
          <w:rFonts w:eastAsia="Calibri"/>
          <w:b/>
          <w:bCs/>
          <w:sz w:val="28"/>
          <w:szCs w:val="28"/>
        </w:rPr>
        <w:t xml:space="preserve">    Начало работ: с "___" __________ 20___ г.</w:t>
      </w:r>
    </w:p>
    <w:p w:rsidR="007A34F0" w:rsidRPr="007A34F0" w:rsidRDefault="007A34F0" w:rsidP="007A34F0">
      <w:pPr>
        <w:rPr>
          <w:rFonts w:eastAsia="Calibri"/>
          <w:b/>
          <w:bCs/>
          <w:sz w:val="28"/>
          <w:szCs w:val="28"/>
        </w:rPr>
      </w:pPr>
      <w:r w:rsidRPr="007A34F0">
        <w:rPr>
          <w:rFonts w:eastAsia="Calibri"/>
          <w:b/>
          <w:bCs/>
          <w:sz w:val="28"/>
          <w:szCs w:val="28"/>
        </w:rPr>
        <w:t xml:space="preserve">    Окончание работ: до "___" __________ 20___ г.</w:t>
      </w:r>
    </w:p>
    <w:p w:rsidR="007A34F0" w:rsidRPr="007A34F0" w:rsidRDefault="007A34F0" w:rsidP="007A34F0">
      <w:pPr>
        <w:rPr>
          <w:rFonts w:eastAsia="Calibri"/>
          <w:b/>
          <w:bCs/>
          <w:sz w:val="28"/>
          <w:szCs w:val="28"/>
        </w:rPr>
      </w:pPr>
      <w:r w:rsidRPr="007A34F0">
        <w:rPr>
          <w:rFonts w:eastAsia="Calibri"/>
          <w:b/>
          <w:bCs/>
          <w:sz w:val="28"/>
          <w:szCs w:val="28"/>
        </w:rPr>
        <w:lastRenderedPageBreak/>
        <w:t xml:space="preserve">    Срок  восстановления  нарушенного  благоустройства в месте производства земляных работ: до "___" __________ 20___ г.</w:t>
      </w:r>
    </w:p>
    <w:p w:rsidR="007A34F0" w:rsidRPr="007A34F0" w:rsidRDefault="007A34F0" w:rsidP="007A34F0">
      <w:pPr>
        <w:rPr>
          <w:rFonts w:eastAsia="Calibri"/>
          <w:b/>
          <w:bCs/>
          <w:sz w:val="28"/>
          <w:szCs w:val="28"/>
        </w:rPr>
      </w:pPr>
      <w:r w:rsidRPr="007A34F0">
        <w:rPr>
          <w:rFonts w:eastAsia="Calibri"/>
          <w:b/>
          <w:bCs/>
          <w:sz w:val="28"/>
          <w:szCs w:val="28"/>
        </w:rPr>
        <w:t xml:space="preserve">    Порядок и условия проведения земляных работ: ____________________________________________________________________________________________________________________________________</w:t>
      </w:r>
    </w:p>
    <w:p w:rsidR="007A34F0" w:rsidRPr="007A34F0" w:rsidRDefault="007A34F0" w:rsidP="007A34F0">
      <w:pPr>
        <w:rPr>
          <w:rFonts w:eastAsia="Calibri"/>
          <w:b/>
          <w:bCs/>
          <w:sz w:val="28"/>
          <w:szCs w:val="28"/>
        </w:rPr>
      </w:pPr>
      <w:r w:rsidRPr="007A34F0">
        <w:rPr>
          <w:rFonts w:eastAsia="Calibri"/>
          <w:b/>
          <w:bCs/>
          <w:sz w:val="28"/>
          <w:szCs w:val="28"/>
        </w:rPr>
        <w:t xml:space="preserve">    Способ производства земляных работ: ____________________________________________________________________________________________________________________________________</w:t>
      </w:r>
    </w:p>
    <w:p w:rsidR="007A34F0" w:rsidRPr="007A34F0" w:rsidRDefault="007A34F0" w:rsidP="007A34F0">
      <w:pPr>
        <w:rPr>
          <w:rFonts w:eastAsia="Calibri"/>
          <w:b/>
          <w:bCs/>
          <w:sz w:val="28"/>
          <w:szCs w:val="28"/>
        </w:rPr>
      </w:pPr>
      <w:r w:rsidRPr="007A34F0">
        <w:rPr>
          <w:rFonts w:eastAsia="Calibri"/>
          <w:b/>
          <w:bCs/>
          <w:sz w:val="28"/>
          <w:szCs w:val="28"/>
        </w:rPr>
        <w:t xml:space="preserve">    Ответственное лицо за проведение работ ____________________________________________________________________________________________________________________________________</w:t>
      </w:r>
    </w:p>
    <w:p w:rsidR="007A34F0" w:rsidRPr="007A34F0" w:rsidRDefault="007A34F0" w:rsidP="007A34F0">
      <w:pPr>
        <w:rPr>
          <w:rFonts w:eastAsia="Calibri"/>
          <w:bCs/>
          <w:sz w:val="28"/>
          <w:szCs w:val="28"/>
        </w:rPr>
      </w:pPr>
      <w:r w:rsidRPr="007A34F0">
        <w:rPr>
          <w:rFonts w:eastAsia="Calibri"/>
          <w:b/>
          <w:bCs/>
          <w:sz w:val="28"/>
          <w:szCs w:val="28"/>
        </w:rPr>
        <w:t xml:space="preserve">                                                                               </w:t>
      </w:r>
      <w:r w:rsidRPr="007A34F0">
        <w:rPr>
          <w:rFonts w:eastAsia="Calibri"/>
          <w:bCs/>
          <w:sz w:val="28"/>
          <w:szCs w:val="28"/>
        </w:rPr>
        <w:t xml:space="preserve">        </w:t>
      </w:r>
    </w:p>
    <w:p w:rsidR="007A34F0" w:rsidRPr="007A34F0" w:rsidRDefault="007A34F0" w:rsidP="007A34F0">
      <w:pPr>
        <w:rPr>
          <w:rFonts w:eastAsia="Calibri"/>
          <w:bCs/>
          <w:sz w:val="28"/>
          <w:szCs w:val="28"/>
        </w:rPr>
      </w:pPr>
      <w:r w:rsidRPr="007A34F0">
        <w:rPr>
          <w:rFonts w:eastAsia="Calibri"/>
          <w:bCs/>
          <w:sz w:val="28"/>
          <w:szCs w:val="28"/>
        </w:rPr>
        <w:t xml:space="preserve">  (подпись)  (Ф.И.О. заявителя)</w:t>
      </w:r>
    </w:p>
    <w:p w:rsidR="007A34F0" w:rsidRPr="007A34F0" w:rsidRDefault="007A34F0" w:rsidP="007A34F0">
      <w:pPr>
        <w:rPr>
          <w:rFonts w:eastAsia="Calibri"/>
          <w:b/>
          <w:bCs/>
          <w:sz w:val="28"/>
          <w:szCs w:val="28"/>
        </w:rPr>
      </w:pPr>
      <w:r w:rsidRPr="007A34F0">
        <w:rPr>
          <w:rFonts w:eastAsia="Calibri"/>
          <w:b/>
          <w:bCs/>
          <w:sz w:val="28"/>
          <w:szCs w:val="28"/>
        </w:rPr>
        <w:t xml:space="preserve">    Руководитель уполномоченного органа или организации</w:t>
      </w:r>
    </w:p>
    <w:p w:rsidR="007A34F0" w:rsidRPr="007A34F0" w:rsidRDefault="007A34F0" w:rsidP="007A34F0">
      <w:pPr>
        <w:rPr>
          <w:rFonts w:eastAsia="Calibri"/>
          <w:b/>
          <w:bCs/>
          <w:sz w:val="28"/>
          <w:szCs w:val="28"/>
        </w:rPr>
      </w:pPr>
      <w:r w:rsidRPr="007A34F0">
        <w:rPr>
          <w:rFonts w:eastAsia="Calibri"/>
          <w:b/>
          <w:bCs/>
          <w:sz w:val="28"/>
          <w:szCs w:val="28"/>
        </w:rPr>
        <w:t xml:space="preserve">_______________________________     </w:t>
      </w:r>
      <w:r w:rsidRPr="007A34F0">
        <w:rPr>
          <w:rFonts w:eastAsia="Calibri"/>
          <w:bCs/>
          <w:sz w:val="28"/>
          <w:szCs w:val="28"/>
        </w:rPr>
        <w:t>М.П. /Ф.И.О./</w:t>
      </w:r>
      <w:r w:rsidRPr="007A34F0">
        <w:rPr>
          <w:rFonts w:eastAsia="Calibri"/>
          <w:b/>
          <w:bCs/>
          <w:sz w:val="28"/>
          <w:szCs w:val="28"/>
        </w:rPr>
        <w:t xml:space="preserve"> "___" __________ 20___ г.</w:t>
      </w:r>
    </w:p>
    <w:p w:rsidR="007A34F0" w:rsidRPr="007A34F0" w:rsidRDefault="007A34F0" w:rsidP="007A34F0">
      <w:pPr>
        <w:rPr>
          <w:rFonts w:eastAsia="Calibri"/>
          <w:bCs/>
          <w:sz w:val="28"/>
          <w:szCs w:val="28"/>
        </w:rPr>
      </w:pPr>
      <w:r w:rsidRPr="007A34F0">
        <w:rPr>
          <w:rFonts w:eastAsia="Calibri"/>
          <w:b/>
          <w:bCs/>
          <w:sz w:val="28"/>
          <w:szCs w:val="28"/>
        </w:rPr>
        <w:t xml:space="preserve">         </w:t>
      </w:r>
      <w:r w:rsidRPr="007A34F0">
        <w:rPr>
          <w:rFonts w:eastAsia="Calibri"/>
          <w:bCs/>
          <w:sz w:val="28"/>
          <w:szCs w:val="28"/>
        </w:rPr>
        <w:t>(подпись)</w:t>
      </w:r>
    </w:p>
    <w:p w:rsidR="007A34F0" w:rsidRPr="007A34F0" w:rsidRDefault="007A34F0" w:rsidP="007A34F0">
      <w:pPr>
        <w:rPr>
          <w:rFonts w:eastAsia="Calibri"/>
          <w:b/>
          <w:bCs/>
          <w:sz w:val="28"/>
          <w:szCs w:val="28"/>
        </w:rPr>
      </w:pPr>
    </w:p>
    <w:p w:rsidR="007A34F0" w:rsidRPr="007A34F0" w:rsidRDefault="007A34F0" w:rsidP="007A34F0">
      <w:pPr>
        <w:rPr>
          <w:rFonts w:eastAsia="Calibri"/>
          <w:b/>
          <w:bCs/>
          <w:sz w:val="28"/>
          <w:szCs w:val="28"/>
        </w:rPr>
      </w:pPr>
    </w:p>
    <w:p w:rsidR="007A34F0" w:rsidRPr="007A34F0" w:rsidRDefault="007A34F0" w:rsidP="007A34F0">
      <w:pPr>
        <w:rPr>
          <w:rFonts w:eastAsia="Calibri"/>
          <w:b/>
          <w:bCs/>
          <w:sz w:val="28"/>
          <w:szCs w:val="28"/>
        </w:rPr>
      </w:pPr>
      <w:r w:rsidRPr="007A34F0">
        <w:rPr>
          <w:rFonts w:eastAsia="Calibri"/>
          <w:b/>
          <w:bCs/>
          <w:sz w:val="28"/>
          <w:szCs w:val="28"/>
        </w:rPr>
        <w:t xml:space="preserve">    Ордер продлен до "__" _________ 20__ г. в связи с ________________________________________________________________________________</w:t>
      </w:r>
    </w:p>
    <w:p w:rsidR="007A34F0" w:rsidRPr="007A34F0" w:rsidRDefault="007A34F0" w:rsidP="007A34F0">
      <w:pPr>
        <w:rPr>
          <w:rFonts w:eastAsia="Calibri"/>
          <w:b/>
          <w:bCs/>
          <w:sz w:val="28"/>
          <w:szCs w:val="28"/>
        </w:rPr>
      </w:pPr>
      <w:r w:rsidRPr="007A34F0">
        <w:rPr>
          <w:rFonts w:eastAsia="Calibri"/>
          <w:bCs/>
          <w:sz w:val="28"/>
          <w:szCs w:val="28"/>
        </w:rPr>
        <w:t xml:space="preserve">                                                           (причина продления</w:t>
      </w:r>
      <w:r w:rsidRPr="007A34F0">
        <w:rPr>
          <w:rFonts w:eastAsia="Calibri"/>
          <w:b/>
          <w:bCs/>
          <w:sz w:val="28"/>
          <w:szCs w:val="28"/>
        </w:rPr>
        <w:t>)</w:t>
      </w:r>
    </w:p>
    <w:p w:rsidR="007A34F0" w:rsidRPr="007A34F0" w:rsidRDefault="007A34F0" w:rsidP="007A34F0">
      <w:pPr>
        <w:rPr>
          <w:rFonts w:eastAsia="Calibri"/>
          <w:b/>
          <w:bCs/>
          <w:sz w:val="28"/>
          <w:szCs w:val="28"/>
        </w:rPr>
      </w:pPr>
      <w:r w:rsidRPr="007A34F0">
        <w:rPr>
          <w:rFonts w:eastAsia="Calibri"/>
          <w:b/>
          <w:bCs/>
          <w:sz w:val="28"/>
          <w:szCs w:val="28"/>
        </w:rPr>
        <w:t xml:space="preserve">    Руководитель уполномоченного органа или организации</w:t>
      </w:r>
    </w:p>
    <w:p w:rsidR="007A34F0" w:rsidRPr="007A34F0" w:rsidRDefault="007A34F0" w:rsidP="007A34F0">
      <w:pPr>
        <w:rPr>
          <w:rFonts w:eastAsia="Calibri"/>
          <w:b/>
          <w:bCs/>
          <w:sz w:val="28"/>
          <w:szCs w:val="28"/>
        </w:rPr>
      </w:pPr>
      <w:r w:rsidRPr="007A34F0">
        <w:rPr>
          <w:rFonts w:eastAsia="Calibri"/>
          <w:b/>
          <w:bCs/>
          <w:sz w:val="28"/>
          <w:szCs w:val="28"/>
        </w:rPr>
        <w:t xml:space="preserve">_______________________________     </w:t>
      </w:r>
    </w:p>
    <w:p w:rsidR="007A34F0" w:rsidRPr="007A34F0" w:rsidRDefault="007A34F0" w:rsidP="007A34F0">
      <w:pPr>
        <w:rPr>
          <w:rFonts w:eastAsia="Calibri"/>
          <w:b/>
          <w:bCs/>
          <w:sz w:val="28"/>
          <w:szCs w:val="28"/>
        </w:rPr>
      </w:pPr>
      <w:r w:rsidRPr="007A34F0">
        <w:rPr>
          <w:rFonts w:eastAsia="Calibri"/>
          <w:b/>
          <w:bCs/>
          <w:sz w:val="28"/>
          <w:szCs w:val="28"/>
        </w:rPr>
        <w:t xml:space="preserve"> М.П. /Ф.И.О./ </w:t>
      </w:r>
      <w:r w:rsidRPr="007A34F0">
        <w:rPr>
          <w:rFonts w:eastAsia="Calibri"/>
          <w:bCs/>
          <w:sz w:val="28"/>
          <w:szCs w:val="28"/>
        </w:rPr>
        <w:t>(подпись)</w:t>
      </w:r>
    </w:p>
    <w:p w:rsidR="007A34F0" w:rsidRPr="007A34F0" w:rsidRDefault="007A34F0" w:rsidP="007A34F0">
      <w:pPr>
        <w:rPr>
          <w:rFonts w:eastAsia="Calibri"/>
          <w:b/>
          <w:bCs/>
          <w:sz w:val="28"/>
          <w:szCs w:val="28"/>
        </w:rPr>
      </w:pPr>
      <w:r w:rsidRPr="007A34F0">
        <w:rPr>
          <w:rFonts w:eastAsia="Calibri"/>
          <w:b/>
          <w:bCs/>
          <w:sz w:val="28"/>
          <w:szCs w:val="28"/>
        </w:rPr>
        <w:t>"___" __________ 20__ г.</w:t>
      </w:r>
    </w:p>
    <w:p w:rsidR="007A34F0" w:rsidRPr="007A34F0" w:rsidRDefault="007A34F0" w:rsidP="007A34F0">
      <w:pPr>
        <w:rPr>
          <w:rFonts w:eastAsia="Calibri"/>
          <w:bCs/>
          <w:sz w:val="28"/>
          <w:szCs w:val="28"/>
        </w:rPr>
      </w:pPr>
      <w:r w:rsidRPr="007A34F0">
        <w:rPr>
          <w:rFonts w:eastAsia="Calibri"/>
          <w:b/>
          <w:bCs/>
          <w:sz w:val="28"/>
          <w:szCs w:val="28"/>
        </w:rPr>
        <w:t xml:space="preserve">         </w:t>
      </w:r>
    </w:p>
    <w:p w:rsidR="007A34F0" w:rsidRPr="007A34F0" w:rsidRDefault="007A34F0" w:rsidP="007A34F0">
      <w:pPr>
        <w:rPr>
          <w:rFonts w:eastAsia="Calibri"/>
          <w:bCs/>
          <w:sz w:val="28"/>
          <w:szCs w:val="28"/>
        </w:rPr>
      </w:pPr>
      <w:r w:rsidRPr="007A34F0">
        <w:rPr>
          <w:rFonts w:eastAsia="Calibri"/>
          <w:bCs/>
          <w:sz w:val="28"/>
          <w:szCs w:val="28"/>
        </w:rPr>
        <w:t xml:space="preserve">    Отметка  о  закрытии</w:t>
      </w:r>
      <w:r w:rsidRPr="007A34F0">
        <w:rPr>
          <w:rFonts w:eastAsia="Calibri"/>
          <w:b/>
          <w:bCs/>
          <w:sz w:val="28"/>
          <w:szCs w:val="28"/>
        </w:rPr>
        <w:t xml:space="preserve">  </w:t>
      </w:r>
      <w:r w:rsidRPr="007A34F0">
        <w:rPr>
          <w:rFonts w:eastAsia="Calibri"/>
          <w:bCs/>
          <w:sz w:val="28"/>
          <w:szCs w:val="28"/>
        </w:rPr>
        <w:t>разрешения  с  указанием  причины закрытия, даты,</w:t>
      </w:r>
    </w:p>
    <w:p w:rsidR="007A34F0" w:rsidRPr="007A34F0" w:rsidRDefault="007A34F0" w:rsidP="007A34F0">
      <w:pPr>
        <w:rPr>
          <w:rFonts w:eastAsia="Calibri"/>
          <w:bCs/>
          <w:sz w:val="28"/>
          <w:szCs w:val="28"/>
        </w:rPr>
      </w:pPr>
      <w:r w:rsidRPr="007A34F0">
        <w:rPr>
          <w:rFonts w:eastAsia="Calibri"/>
          <w:bCs/>
          <w:sz w:val="28"/>
          <w:szCs w:val="28"/>
        </w:rPr>
        <w:t>подписи, фамилии, имени, отчества и должности лица, закрывшего разрешение.</w:t>
      </w:r>
    </w:p>
    <w:p w:rsidR="007A34F0" w:rsidRPr="007A34F0" w:rsidRDefault="007A34F0" w:rsidP="007A34F0">
      <w:pPr>
        <w:rPr>
          <w:rFonts w:eastAsia="Calibri"/>
          <w:b/>
          <w:bCs/>
          <w:sz w:val="28"/>
          <w:szCs w:val="28"/>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Приложение 4</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к административному регламенту</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 xml:space="preserve">«Выдача  разрешения на проведение </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земляных работ»</w:t>
      </w:r>
    </w:p>
    <w:p w:rsidR="007A34F0" w:rsidRPr="007A34F0" w:rsidRDefault="007A34F0" w:rsidP="007A34F0">
      <w:pPr>
        <w:suppressAutoHyphens/>
        <w:autoSpaceDE w:val="0"/>
        <w:jc w:val="center"/>
        <w:rPr>
          <w:rFonts w:eastAsia="Arial"/>
          <w:sz w:val="28"/>
          <w:szCs w:val="28"/>
          <w:lang w:eastAsia="ar-SA"/>
        </w:rPr>
      </w:pP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ОБРАЗЕЦ</w:t>
      </w: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 xml:space="preserve">ЖАЛОБЫ НА ДЕЙСТВИЕ (БЕЗДЕЙСТВИЕ) </w:t>
      </w: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____________________</w:t>
      </w:r>
      <w:r w:rsidRPr="007A34F0">
        <w:rPr>
          <w:rFonts w:eastAsia="Calibri"/>
          <w:kern w:val="2"/>
          <w:sz w:val="28"/>
          <w:szCs w:val="28"/>
          <w:lang w:eastAsia="zh-CN"/>
        </w:rPr>
        <w:t xml:space="preserve"> (наименование ОМСУ)</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b/>
          <w:kern w:val="2"/>
          <w:sz w:val="28"/>
          <w:szCs w:val="28"/>
          <w:lang w:eastAsia="zh-CN"/>
        </w:rPr>
        <w:t>____________________________________________________________________ И ЕГО ДОЛЖНОСТНОГО ЛИЦА</w:t>
      </w:r>
    </w:p>
    <w:p w:rsidR="007A34F0" w:rsidRPr="007A34F0" w:rsidRDefault="007A34F0" w:rsidP="007A34F0">
      <w:pPr>
        <w:suppressAutoHyphens/>
        <w:autoSpaceDE w:val="0"/>
        <w:ind w:firstLine="540"/>
        <w:jc w:val="both"/>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Исх. от _____________ №____                                                     ___________________________                                                                                                                               (наименование структурного                                                                                                                                       подразделения ОМСУ)</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b/>
          <w:kern w:val="2"/>
          <w:sz w:val="28"/>
          <w:szCs w:val="28"/>
          <w:lang w:eastAsia="zh-CN"/>
        </w:rPr>
        <w:t>Жалоба</w:t>
      </w:r>
    </w:p>
    <w:p w:rsidR="007A34F0" w:rsidRPr="007A34F0" w:rsidRDefault="007A34F0" w:rsidP="007A34F0">
      <w:pPr>
        <w:suppressAutoHyphens/>
        <w:autoSpaceDE w:val="0"/>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Полное  наименование юридического лица, Ф.И.О. физического лица: 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Местонахождение  юридического   лица, физического лица: ____________________________________________________________________</w:t>
      </w:r>
    </w:p>
    <w:p w:rsidR="007A34F0" w:rsidRPr="007A34F0" w:rsidRDefault="007A34F0" w:rsidP="007A34F0">
      <w:pPr>
        <w:suppressAutoHyphens/>
        <w:autoSpaceDE w:val="0"/>
        <w:rPr>
          <w:rFonts w:eastAsia="Calibri"/>
          <w:kern w:val="2"/>
          <w:lang w:eastAsia="zh-CN"/>
        </w:rPr>
      </w:pPr>
      <w:r w:rsidRPr="007A34F0">
        <w:rPr>
          <w:rFonts w:eastAsia="Calibri"/>
          <w:kern w:val="2"/>
          <w:lang w:eastAsia="zh-CN"/>
        </w:rPr>
        <w:t xml:space="preserve">                                                         (фактический адрес)</w:t>
      </w:r>
    </w:p>
    <w:p w:rsidR="007A34F0" w:rsidRPr="007A34F0" w:rsidRDefault="007A34F0" w:rsidP="007A34F0">
      <w:pPr>
        <w:suppressAutoHyphens/>
        <w:autoSpaceDE w:val="0"/>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Телефон: 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Адрес электронной почты: 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Код учета: ИНН 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Ф.И.О. руководителя юридического лица:_______________________________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на действия (бездействие):________________________________________________________</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(наименование органа или должность, ФИО должностного лица органа)</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существо жалобы:</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____________________________________________________________________________________________________________________________________</w:t>
      </w:r>
    </w:p>
    <w:p w:rsidR="007A34F0" w:rsidRPr="007A34F0" w:rsidRDefault="007A34F0" w:rsidP="007A34F0">
      <w:pPr>
        <w:suppressAutoHyphens/>
        <w:autoSpaceDE w:val="0"/>
        <w:jc w:val="center"/>
        <w:rPr>
          <w:rFonts w:eastAsia="Calibri"/>
          <w:kern w:val="2"/>
          <w:lang w:eastAsia="zh-CN"/>
        </w:rPr>
      </w:pPr>
      <w:r w:rsidRPr="007A34F0">
        <w:rPr>
          <w:rFonts w:eastAsia="Calibri"/>
          <w:kern w:val="2"/>
          <w:lang w:eastAsia="zh-CN"/>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7A34F0" w:rsidRPr="007A34F0" w:rsidRDefault="007A34F0" w:rsidP="007A34F0">
      <w:pPr>
        <w:suppressAutoHyphens/>
        <w:autoSpaceDE w:val="0"/>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lastRenderedPageBreak/>
        <w:t>Поля, отмеченные звездочкой (*), обязательны для заполнения.</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Перечень прилагаемой документации:</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МП</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(Подпись руководителя  юридического лица,  физического лица)</w:t>
      </w:r>
    </w:p>
    <w:p w:rsidR="007A34F0" w:rsidRPr="007A34F0" w:rsidRDefault="007A34F0" w:rsidP="007A34F0">
      <w:pPr>
        <w:suppressAutoHyphens/>
        <w:autoSpaceDE w:val="0"/>
        <w:rPr>
          <w:rFonts w:eastAsia="Calibri"/>
          <w:sz w:val="28"/>
          <w:szCs w:val="28"/>
          <w:lang w:eastAsia="ar-SA"/>
        </w:rPr>
      </w:pPr>
      <w:r w:rsidRPr="007A34F0">
        <w:rPr>
          <w:rFonts w:eastAsia="Calibri"/>
          <w:kern w:val="2"/>
          <w:sz w:val="28"/>
          <w:szCs w:val="28"/>
          <w:lang w:eastAsia="zh-CN"/>
        </w:rPr>
        <w:t xml:space="preserve">                                                                                                                 П</w:t>
      </w:r>
      <w:r w:rsidRPr="007A34F0">
        <w:rPr>
          <w:rFonts w:eastAsia="Calibri"/>
          <w:sz w:val="28"/>
          <w:szCs w:val="28"/>
          <w:lang w:eastAsia="ar-SA"/>
        </w:rPr>
        <w:t>риложение 5</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к административному регламенту</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 xml:space="preserve">«Выдача  разрешения на проведение </w:t>
      </w:r>
    </w:p>
    <w:p w:rsidR="007A34F0" w:rsidRPr="007A34F0" w:rsidRDefault="007A34F0" w:rsidP="007A34F0">
      <w:pPr>
        <w:suppressAutoHyphens/>
        <w:jc w:val="right"/>
        <w:rPr>
          <w:rFonts w:eastAsia="Calibri"/>
          <w:sz w:val="28"/>
          <w:szCs w:val="28"/>
          <w:lang w:eastAsia="ar-SA"/>
        </w:rPr>
      </w:pPr>
      <w:r w:rsidRPr="007A34F0">
        <w:rPr>
          <w:rFonts w:eastAsia="Calibri"/>
          <w:sz w:val="28"/>
          <w:szCs w:val="28"/>
          <w:lang w:eastAsia="ar-SA"/>
        </w:rPr>
        <w:t>земляных работ»</w:t>
      </w:r>
    </w:p>
    <w:p w:rsidR="007A34F0" w:rsidRPr="007A34F0" w:rsidRDefault="007A34F0" w:rsidP="007A34F0">
      <w:pPr>
        <w:suppressAutoHyphens/>
        <w:autoSpaceDE w:val="0"/>
        <w:jc w:val="center"/>
        <w:rPr>
          <w:rFonts w:eastAsia="Arial"/>
          <w:sz w:val="28"/>
          <w:szCs w:val="28"/>
          <w:lang w:eastAsia="ar-SA"/>
        </w:rPr>
      </w:pPr>
    </w:p>
    <w:p w:rsidR="007A34F0" w:rsidRPr="007A34F0" w:rsidRDefault="007A34F0" w:rsidP="007A34F0">
      <w:pPr>
        <w:suppressAutoHyphens/>
        <w:autoSpaceDE w:val="0"/>
        <w:jc w:val="center"/>
        <w:rPr>
          <w:rFonts w:eastAsia="Arial"/>
          <w:sz w:val="28"/>
          <w:szCs w:val="28"/>
          <w:lang w:eastAsia="ar-SA"/>
        </w:rPr>
      </w:pP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ОБРАЗЕЦ</w:t>
      </w: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РЕШЕНИЯ ____________________________(</w:t>
      </w:r>
      <w:r w:rsidRPr="007A34F0">
        <w:rPr>
          <w:rFonts w:eastAsia="Calibri"/>
          <w:kern w:val="2"/>
          <w:sz w:val="28"/>
          <w:szCs w:val="28"/>
          <w:lang w:eastAsia="zh-CN"/>
        </w:rPr>
        <w:t>наименование ОМСУ)</w:t>
      </w:r>
      <w:r w:rsidRPr="007A34F0">
        <w:rPr>
          <w:rFonts w:eastAsia="Calibri"/>
          <w:b/>
          <w:kern w:val="2"/>
          <w:sz w:val="28"/>
          <w:szCs w:val="28"/>
          <w:lang w:eastAsia="zh-CN"/>
        </w:rPr>
        <w:t xml:space="preserve"> ____________________________________________________________________ ЖАЛОБЕ НА ДЕЙСТВИЕ (БЕЗДЕЙСТВИЕ) АДМИНИСТРАЦИИ</w:t>
      </w:r>
    </w:p>
    <w:p w:rsidR="007A34F0" w:rsidRPr="007A34F0" w:rsidRDefault="007A34F0" w:rsidP="007A34F0">
      <w:pPr>
        <w:suppressAutoHyphens/>
        <w:autoSpaceDE w:val="0"/>
        <w:jc w:val="center"/>
        <w:rPr>
          <w:rFonts w:eastAsia="Calibri"/>
          <w:b/>
          <w:kern w:val="2"/>
          <w:sz w:val="28"/>
          <w:szCs w:val="28"/>
          <w:lang w:eastAsia="zh-CN"/>
        </w:rPr>
      </w:pPr>
      <w:r w:rsidRPr="007A34F0">
        <w:rPr>
          <w:rFonts w:eastAsia="Calibri"/>
          <w:b/>
          <w:kern w:val="2"/>
          <w:sz w:val="28"/>
          <w:szCs w:val="28"/>
          <w:lang w:eastAsia="zh-CN"/>
        </w:rPr>
        <w:t>ИЛИ ЕГО ДОЛЖНОСТНОГО ЛИЦА</w:t>
      </w:r>
    </w:p>
    <w:p w:rsidR="007A34F0" w:rsidRPr="007A34F0" w:rsidRDefault="007A34F0" w:rsidP="007A34F0">
      <w:pPr>
        <w:suppressAutoHyphens/>
        <w:autoSpaceDE w:val="0"/>
        <w:ind w:firstLine="540"/>
        <w:jc w:val="both"/>
        <w:rPr>
          <w:rFonts w:eastAsia="Calibri"/>
          <w:b/>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xml:space="preserve">    Исх. от _______ № _________</w:t>
      </w:r>
    </w:p>
    <w:p w:rsidR="007A34F0" w:rsidRPr="007A34F0" w:rsidRDefault="007A34F0" w:rsidP="007A34F0">
      <w:pPr>
        <w:suppressAutoHyphens/>
        <w:autoSpaceDE w:val="0"/>
        <w:rPr>
          <w:rFonts w:eastAsia="Calibri"/>
          <w:kern w:val="2"/>
          <w:sz w:val="28"/>
          <w:szCs w:val="28"/>
          <w:lang w:eastAsia="zh-CN"/>
        </w:rPr>
      </w:pP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РЕШЕНИЕ</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по жалобе на решение, действие (бездействие)</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органа или его должностного лица</w:t>
      </w:r>
    </w:p>
    <w:p w:rsidR="007A34F0" w:rsidRPr="007A34F0" w:rsidRDefault="007A34F0" w:rsidP="007A34F0">
      <w:pPr>
        <w:suppressAutoHyphens/>
        <w:autoSpaceDE w:val="0"/>
        <w:jc w:val="center"/>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Наименование  юридического   лица   или    Ф.И.О.  физического лица, обратившегося с жалобой:____________________________________________________________________________________________________________________________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Номер жалобы, дата и место принятия решения: 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Изложение жалобы по существу: 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Изложение возражений, объяснений заявителя: ________________________________________________________________________________________________________________________________________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УСТАНОВЛЕНО:</w:t>
      </w:r>
    </w:p>
    <w:p w:rsidR="007A34F0" w:rsidRPr="007A34F0" w:rsidRDefault="007A34F0" w:rsidP="007A34F0">
      <w:pPr>
        <w:suppressAutoHyphens/>
        <w:autoSpaceDE w:val="0"/>
        <w:jc w:val="both"/>
        <w:rPr>
          <w:rFonts w:eastAsia="Calibri"/>
          <w:kern w:val="2"/>
          <w:sz w:val="28"/>
          <w:szCs w:val="28"/>
          <w:lang w:eastAsia="zh-CN"/>
        </w:rPr>
      </w:pPr>
      <w:r w:rsidRPr="007A34F0">
        <w:rPr>
          <w:rFonts w:eastAsia="Calibri"/>
          <w:kern w:val="2"/>
          <w:sz w:val="28"/>
          <w:szCs w:val="28"/>
          <w:lang w:eastAsia="zh-CN"/>
        </w:rPr>
        <w:t>фактические и иные обстоятельства дела, установленные органом или должностным лицом, рассматривающим жалобу: ______________________________________________________________________</w:t>
      </w:r>
      <w:r w:rsidRPr="007A34F0">
        <w:rPr>
          <w:rFonts w:eastAsia="Calibri"/>
          <w:kern w:val="2"/>
          <w:sz w:val="28"/>
          <w:szCs w:val="28"/>
          <w:lang w:eastAsia="zh-CN"/>
        </w:rPr>
        <w:lastRenderedPageBreak/>
        <w:t>______________________________________________________________________________________________________________________________________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xml:space="preserve">Доказательства, на которых основаны выводы по результатам рассмотрения жалобы: </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____________________________________________________________________________________________________________________________________________________________________________________________________________</w:t>
      </w:r>
    </w:p>
    <w:p w:rsidR="007A34F0" w:rsidRPr="007A34F0" w:rsidRDefault="007A34F0" w:rsidP="007A34F0">
      <w:pPr>
        <w:pBdr>
          <w:bottom w:val="single" w:sz="12" w:space="1" w:color="auto"/>
        </w:pBdr>
        <w:suppressAutoHyphens/>
        <w:autoSpaceDE w:val="0"/>
        <w:rPr>
          <w:rFonts w:eastAsia="Calibri"/>
          <w:kern w:val="2"/>
          <w:sz w:val="28"/>
          <w:szCs w:val="28"/>
          <w:lang w:eastAsia="zh-CN"/>
        </w:rPr>
      </w:pPr>
      <w:r w:rsidRPr="007A34F0">
        <w:rPr>
          <w:rFonts w:eastAsia="Calibri"/>
          <w:kern w:val="2"/>
          <w:sz w:val="28"/>
          <w:szCs w:val="28"/>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На основании изложенного</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РЕШЕНО:</w:t>
      </w:r>
    </w:p>
    <w:p w:rsidR="007A34F0" w:rsidRPr="007A34F0" w:rsidRDefault="007A34F0" w:rsidP="007A34F0">
      <w:pPr>
        <w:suppressAutoHyphens/>
        <w:autoSpaceDE w:val="0"/>
        <w:jc w:val="center"/>
        <w:rPr>
          <w:rFonts w:eastAsia="Calibri"/>
          <w:kern w:val="2"/>
          <w:sz w:val="28"/>
          <w:szCs w:val="28"/>
          <w:lang w:eastAsia="zh-CN"/>
        </w:rPr>
      </w:pP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1. __________________________________________________________________</w:t>
      </w:r>
    </w:p>
    <w:p w:rsidR="007A34F0" w:rsidRPr="007A34F0" w:rsidRDefault="007A34F0" w:rsidP="007A34F0">
      <w:pPr>
        <w:suppressAutoHyphens/>
        <w:autoSpaceDE w:val="0"/>
        <w:jc w:val="center"/>
        <w:rPr>
          <w:rFonts w:eastAsia="Calibri"/>
          <w:kern w:val="2"/>
          <w:lang w:eastAsia="zh-CN"/>
        </w:rPr>
      </w:pPr>
      <w:r w:rsidRPr="007A34F0">
        <w:rPr>
          <w:rFonts w:eastAsia="Calibri"/>
          <w:kern w:val="2"/>
          <w:lang w:eastAsia="zh-CN"/>
        </w:rPr>
        <w:t>(решение, принятое в отношении обжалованного</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 xml:space="preserve">  действия (бездействия), признано правомерным или неправомерным   полностью</w:t>
      </w:r>
    </w:p>
    <w:p w:rsidR="007A34F0" w:rsidRPr="007A34F0" w:rsidRDefault="007A34F0" w:rsidP="007A34F0">
      <w:pPr>
        <w:suppressAutoHyphens/>
        <w:autoSpaceDE w:val="0"/>
        <w:rPr>
          <w:rFonts w:eastAsia="Calibri"/>
          <w:kern w:val="2"/>
          <w:sz w:val="28"/>
          <w:szCs w:val="28"/>
          <w:lang w:eastAsia="zh-CN"/>
        </w:rPr>
      </w:pPr>
      <w:r w:rsidRPr="007A34F0">
        <w:rPr>
          <w:rFonts w:eastAsia="Calibri"/>
          <w:kern w:val="2"/>
          <w:sz w:val="28"/>
          <w:szCs w:val="28"/>
          <w:lang w:eastAsia="zh-CN"/>
        </w:rPr>
        <w:t>________________________________________________________________________________________________________________________________________</w:t>
      </w:r>
    </w:p>
    <w:p w:rsidR="007A34F0" w:rsidRPr="007A34F0" w:rsidRDefault="007A34F0" w:rsidP="007A34F0">
      <w:pPr>
        <w:suppressAutoHyphens/>
        <w:autoSpaceDE w:val="0"/>
        <w:jc w:val="center"/>
        <w:rPr>
          <w:rFonts w:eastAsia="Calibri"/>
          <w:kern w:val="2"/>
          <w:sz w:val="28"/>
          <w:szCs w:val="28"/>
          <w:lang w:eastAsia="zh-CN"/>
        </w:rPr>
      </w:pPr>
      <w:r w:rsidRPr="007A34F0">
        <w:rPr>
          <w:rFonts w:eastAsia="Calibri"/>
          <w:kern w:val="2"/>
          <w:sz w:val="28"/>
          <w:szCs w:val="28"/>
          <w:lang w:eastAsia="zh-CN"/>
        </w:rPr>
        <w:t>или частично, или отменено полностью или частично)</w:t>
      </w:r>
    </w:p>
    <w:p w:rsidR="007A34F0" w:rsidRPr="007A34F0" w:rsidRDefault="007A34F0" w:rsidP="007A34F0">
      <w:pPr>
        <w:widowControl w:val="0"/>
        <w:suppressAutoHyphens/>
        <w:rPr>
          <w:rFonts w:eastAsia="SimSun"/>
          <w:kern w:val="2"/>
          <w:sz w:val="28"/>
          <w:szCs w:val="28"/>
          <w:lang w:eastAsia="zh-CN" w:bidi="hi-IN"/>
        </w:rPr>
      </w:pPr>
    </w:p>
    <w:p w:rsidR="007A34F0" w:rsidRPr="007A34F0" w:rsidRDefault="007A34F0" w:rsidP="007A34F0">
      <w:pPr>
        <w:widowControl w:val="0"/>
        <w:suppressAutoHyphens/>
        <w:rPr>
          <w:rFonts w:eastAsia="SimSun"/>
          <w:kern w:val="2"/>
          <w:sz w:val="28"/>
          <w:szCs w:val="28"/>
          <w:lang w:eastAsia="zh-CN" w:bidi="hi-IN"/>
        </w:rPr>
      </w:pPr>
      <w:r w:rsidRPr="007A34F0">
        <w:rPr>
          <w:rFonts w:eastAsia="SimSun"/>
          <w:kern w:val="2"/>
          <w:sz w:val="28"/>
          <w:szCs w:val="28"/>
          <w:lang w:eastAsia="zh-CN" w:bidi="hi-IN"/>
        </w:rPr>
        <w:t>2.___________________________________________________________________</w:t>
      </w:r>
    </w:p>
    <w:p w:rsidR="007A34F0" w:rsidRPr="007A34F0" w:rsidRDefault="007A34F0" w:rsidP="007A34F0">
      <w:pPr>
        <w:widowControl w:val="0"/>
        <w:suppressAutoHyphens/>
        <w:jc w:val="center"/>
        <w:rPr>
          <w:rFonts w:eastAsia="SimSun"/>
          <w:kern w:val="2"/>
          <w:lang w:eastAsia="zh-CN" w:bidi="hi-IN"/>
        </w:rPr>
      </w:pPr>
      <w:r w:rsidRPr="007A34F0">
        <w:rPr>
          <w:rFonts w:eastAsia="SimSun"/>
          <w:kern w:val="2"/>
          <w:lang w:eastAsia="zh-CN" w:bidi="hi-IN"/>
        </w:rPr>
        <w:t xml:space="preserve">(решение принято по существу жалобы: удовлетворена </w:t>
      </w:r>
    </w:p>
    <w:p w:rsidR="007A34F0" w:rsidRPr="007A34F0" w:rsidRDefault="007A34F0" w:rsidP="007A34F0">
      <w:pPr>
        <w:widowControl w:val="0"/>
        <w:suppressAutoHyphens/>
        <w:jc w:val="center"/>
        <w:rPr>
          <w:rFonts w:eastAsia="SimSun"/>
          <w:kern w:val="2"/>
          <w:lang w:eastAsia="zh-CN" w:bidi="hi-IN"/>
        </w:rPr>
      </w:pPr>
      <w:r w:rsidRPr="007A34F0">
        <w:rPr>
          <w:rFonts w:eastAsia="SimSun"/>
          <w:kern w:val="2"/>
          <w:lang w:eastAsia="zh-CN" w:bidi="hi-IN"/>
        </w:rPr>
        <w:t>или не удовлетворена полностью или частично)</w:t>
      </w:r>
    </w:p>
    <w:p w:rsidR="007A34F0" w:rsidRPr="007A34F0" w:rsidRDefault="007A34F0" w:rsidP="007A34F0">
      <w:pPr>
        <w:widowControl w:val="0"/>
        <w:suppressAutoHyphens/>
        <w:jc w:val="both"/>
        <w:rPr>
          <w:rFonts w:eastAsia="SimSun"/>
          <w:kern w:val="2"/>
          <w:sz w:val="28"/>
          <w:szCs w:val="28"/>
          <w:lang w:eastAsia="zh-CN" w:bidi="hi-IN"/>
        </w:rPr>
      </w:pPr>
      <w:r w:rsidRPr="007A34F0">
        <w:rPr>
          <w:rFonts w:eastAsia="SimSun"/>
          <w:kern w:val="2"/>
          <w:sz w:val="28"/>
          <w:szCs w:val="28"/>
          <w:lang w:eastAsia="zh-CN" w:bidi="hi-IN"/>
        </w:rPr>
        <w:t>3. __________________________________________________________________</w:t>
      </w:r>
    </w:p>
    <w:p w:rsidR="007A34F0" w:rsidRPr="007A34F0" w:rsidRDefault="007A34F0" w:rsidP="007A34F0">
      <w:pPr>
        <w:widowControl w:val="0"/>
        <w:suppressAutoHyphens/>
        <w:jc w:val="center"/>
        <w:rPr>
          <w:rFonts w:eastAsia="SimSun"/>
          <w:kern w:val="2"/>
          <w:lang w:eastAsia="zh-CN" w:bidi="hi-IN"/>
        </w:rPr>
      </w:pPr>
      <w:r w:rsidRPr="007A34F0">
        <w:rPr>
          <w:rFonts w:eastAsia="SimSun"/>
          <w:kern w:val="2"/>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A34F0" w:rsidRPr="007A34F0" w:rsidRDefault="007A34F0" w:rsidP="007A34F0">
      <w:pPr>
        <w:widowControl w:val="0"/>
        <w:suppressAutoHyphens/>
        <w:jc w:val="both"/>
        <w:rPr>
          <w:rFonts w:eastAsia="SimSun"/>
          <w:kern w:val="2"/>
          <w:sz w:val="28"/>
          <w:szCs w:val="28"/>
          <w:lang w:eastAsia="zh-CN" w:bidi="hi-IN"/>
        </w:rPr>
      </w:pPr>
    </w:p>
    <w:p w:rsidR="007A34F0" w:rsidRPr="007A34F0" w:rsidRDefault="007A34F0" w:rsidP="007A34F0">
      <w:pPr>
        <w:widowControl w:val="0"/>
        <w:suppressAutoHyphens/>
        <w:ind w:firstLine="900"/>
        <w:jc w:val="both"/>
        <w:rPr>
          <w:rFonts w:eastAsia="SimSun"/>
          <w:kern w:val="2"/>
          <w:sz w:val="28"/>
          <w:szCs w:val="28"/>
          <w:lang w:eastAsia="zh-CN" w:bidi="hi-IN"/>
        </w:rPr>
      </w:pPr>
      <w:r w:rsidRPr="007A34F0">
        <w:rPr>
          <w:rFonts w:eastAsia="SimSun"/>
          <w:kern w:val="2"/>
          <w:sz w:val="28"/>
          <w:szCs w:val="28"/>
          <w:lang w:eastAsia="zh-CN" w:bidi="hi-IN"/>
        </w:rPr>
        <w:t>Настоящее решение может быть обжаловано в суде, арбитражном суде.</w:t>
      </w:r>
    </w:p>
    <w:p w:rsidR="007A34F0" w:rsidRPr="007A34F0" w:rsidRDefault="007A34F0" w:rsidP="007A34F0">
      <w:pPr>
        <w:widowControl w:val="0"/>
        <w:suppressAutoHyphens/>
        <w:jc w:val="both"/>
        <w:rPr>
          <w:rFonts w:eastAsia="SimSun"/>
          <w:kern w:val="2"/>
          <w:sz w:val="28"/>
          <w:szCs w:val="28"/>
          <w:lang w:eastAsia="zh-CN" w:bidi="hi-IN"/>
        </w:rPr>
      </w:pPr>
      <w:r w:rsidRPr="007A34F0">
        <w:rPr>
          <w:rFonts w:eastAsia="SimSun"/>
          <w:kern w:val="2"/>
          <w:sz w:val="28"/>
          <w:szCs w:val="28"/>
          <w:lang w:eastAsia="zh-CN" w:bidi="hi-IN"/>
        </w:rPr>
        <w:t>Копия настоящего решения направлена по адресу: ______________________________________________________________________________________________________________</w:t>
      </w:r>
    </w:p>
    <w:p w:rsidR="007A34F0" w:rsidRPr="007A34F0" w:rsidRDefault="007A34F0" w:rsidP="007A34F0">
      <w:pPr>
        <w:widowControl w:val="0"/>
        <w:suppressAutoHyphens/>
        <w:jc w:val="both"/>
        <w:rPr>
          <w:rFonts w:eastAsia="SimSun"/>
          <w:b/>
          <w:kern w:val="2"/>
          <w:sz w:val="28"/>
          <w:szCs w:val="28"/>
          <w:lang w:eastAsia="zh-CN" w:bidi="hi-IN"/>
        </w:rPr>
      </w:pPr>
      <w:r w:rsidRPr="007A34F0">
        <w:rPr>
          <w:rFonts w:eastAsia="SimSun"/>
          <w:kern w:val="2"/>
          <w:sz w:val="28"/>
          <w:szCs w:val="28"/>
          <w:lang w:eastAsia="zh-CN" w:bidi="hi-IN"/>
        </w:rPr>
        <w:t xml:space="preserve"> (должность лица уполномоченного,               (подпись)               (инициалы, фамилия)</w:t>
      </w:r>
    </w:p>
    <w:p w:rsidR="007A34F0" w:rsidRPr="007A34F0" w:rsidRDefault="007A34F0" w:rsidP="007A34F0">
      <w:pPr>
        <w:widowControl w:val="0"/>
        <w:suppressAutoHyphens/>
        <w:jc w:val="both"/>
        <w:rPr>
          <w:rFonts w:eastAsia="SimSun"/>
          <w:kern w:val="2"/>
          <w:sz w:val="28"/>
          <w:szCs w:val="28"/>
          <w:lang w:eastAsia="zh-CN" w:bidi="hi-IN"/>
        </w:rPr>
      </w:pPr>
      <w:r w:rsidRPr="007A34F0">
        <w:rPr>
          <w:rFonts w:eastAsia="SimSun"/>
          <w:b/>
          <w:kern w:val="2"/>
          <w:sz w:val="28"/>
          <w:szCs w:val="28"/>
          <w:lang w:eastAsia="zh-CN" w:bidi="hi-IN"/>
        </w:rPr>
        <w:t>принявшего решение по жалобе)</w:t>
      </w:r>
    </w:p>
    <w:p w:rsidR="007A34F0" w:rsidRPr="007A34F0" w:rsidRDefault="007A34F0" w:rsidP="007A34F0">
      <w:pPr>
        <w:spacing w:after="200" w:line="276" w:lineRule="auto"/>
        <w:rPr>
          <w:rFonts w:ascii="Calibri" w:eastAsia="Calibri" w:hAnsi="Calibri"/>
          <w:sz w:val="22"/>
          <w:szCs w:val="22"/>
        </w:rPr>
      </w:pPr>
    </w:p>
    <w:p w:rsidR="00ED3ABA" w:rsidRPr="007A34F0" w:rsidRDefault="00ED3ABA" w:rsidP="007A34F0">
      <w:bookmarkStart w:id="1" w:name="_GoBack"/>
      <w:bookmarkEnd w:id="1"/>
    </w:p>
    <w:sectPr w:rsidR="00ED3ABA" w:rsidRPr="007A34F0"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20FFA"/>
    <w:rsid w:val="0076564F"/>
    <w:rsid w:val="0077579C"/>
    <w:rsid w:val="007817A7"/>
    <w:rsid w:val="00784D67"/>
    <w:rsid w:val="007A34F0"/>
    <w:rsid w:val="007A3EC8"/>
    <w:rsid w:val="007C714D"/>
    <w:rsid w:val="00805219"/>
    <w:rsid w:val="00832FA6"/>
    <w:rsid w:val="00857A15"/>
    <w:rsid w:val="00895CB3"/>
    <w:rsid w:val="008B5206"/>
    <w:rsid w:val="008F480B"/>
    <w:rsid w:val="0092595E"/>
    <w:rsid w:val="0094025D"/>
    <w:rsid w:val="009875EE"/>
    <w:rsid w:val="00987D9D"/>
    <w:rsid w:val="009B01BD"/>
    <w:rsid w:val="009D487F"/>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70E6"/>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4F9B-39B7-4A3C-BBF4-F2BB50B7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7383</Words>
  <Characters>42088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2018-04-24T05:04:00Z</cp:lastPrinted>
  <dcterms:created xsi:type="dcterms:W3CDTF">2018-12-28T07:30:00Z</dcterms:created>
  <dcterms:modified xsi:type="dcterms:W3CDTF">2018-12-28T07:30:00Z</dcterms:modified>
</cp:coreProperties>
</file>