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B8" w:rsidRPr="00D942B8" w:rsidRDefault="00D942B8" w:rsidP="00D942B8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tbl>
      <w:tblPr>
        <w:tblW w:w="9997" w:type="dxa"/>
        <w:tblInd w:w="288" w:type="dxa"/>
        <w:tblLook w:val="01E0" w:firstRow="1" w:lastRow="1" w:firstColumn="1" w:lastColumn="1" w:noHBand="0" w:noVBand="0"/>
      </w:tblPr>
      <w:tblGrid>
        <w:gridCol w:w="3960"/>
        <w:gridCol w:w="1717"/>
        <w:gridCol w:w="4320"/>
      </w:tblGrid>
      <w:tr w:rsidR="00D942B8" w:rsidRPr="00D942B8" w:rsidTr="00262EF8">
        <w:trPr>
          <w:cantSplit/>
        </w:trPr>
        <w:tc>
          <w:tcPr>
            <w:tcW w:w="3960" w:type="dxa"/>
          </w:tcPr>
          <w:p w:rsidR="00D942B8" w:rsidRPr="00D942B8" w:rsidRDefault="00D942B8" w:rsidP="00D942B8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D942B8">
              <w:rPr>
                <w:rFonts w:ascii="TimBashk" w:hAnsi="TimBashk"/>
                <w:b/>
                <w:bCs/>
                <w:sz w:val="20"/>
                <w:szCs w:val="20"/>
              </w:rPr>
              <w:t>БАШ</w:t>
            </w:r>
            <w:proofErr w:type="gramStart"/>
            <w:r w:rsidRPr="00D942B8"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 w:rsidRPr="00D942B8">
              <w:rPr>
                <w:rFonts w:ascii="TimBashk" w:hAnsi="TimBashk"/>
                <w:b/>
                <w:bCs/>
                <w:sz w:val="20"/>
                <w:szCs w:val="20"/>
              </w:rPr>
              <w:t>РТО(ТАН  РЕСПУБЛИКА№Ы</w:t>
            </w:r>
          </w:p>
          <w:p w:rsidR="00D942B8" w:rsidRPr="00D942B8" w:rsidRDefault="00D942B8" w:rsidP="00D942B8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D942B8"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 w:rsidRPr="00D942B8">
              <w:rPr>
                <w:rFonts w:ascii="TimBashk" w:hAnsi="TimBashk"/>
                <w:b/>
                <w:bCs/>
                <w:sz w:val="20"/>
                <w:szCs w:val="20"/>
              </w:rPr>
              <w:t>»(</w:t>
            </w:r>
            <w:proofErr w:type="gramEnd"/>
            <w:r w:rsidRPr="00D942B8"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D942B8" w:rsidRPr="00D942B8" w:rsidRDefault="00D942B8" w:rsidP="00D942B8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D942B8">
              <w:rPr>
                <w:rFonts w:ascii="TimBashk" w:hAnsi="TimBashk"/>
                <w:b/>
                <w:sz w:val="20"/>
                <w:szCs w:val="20"/>
              </w:rPr>
              <w:t>МУНИЦИПАЛЬ РАЙОНЫНЫ*</w:t>
            </w:r>
          </w:p>
          <w:p w:rsidR="00D942B8" w:rsidRPr="00D942B8" w:rsidRDefault="00D942B8" w:rsidP="00D942B8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D942B8">
              <w:rPr>
                <w:rFonts w:ascii="TimBashk" w:hAnsi="TimBashk"/>
                <w:b/>
                <w:sz w:val="20"/>
                <w:szCs w:val="20"/>
              </w:rPr>
              <w:t>ОЛО  А</w:t>
            </w:r>
            <w:proofErr w:type="gramStart"/>
            <w:r w:rsidRPr="00D942B8">
              <w:rPr>
                <w:rFonts w:ascii="TimBashk" w:hAnsi="TimBashk"/>
                <w:b/>
                <w:sz w:val="20"/>
                <w:szCs w:val="20"/>
              </w:rPr>
              <w:t>?А</w:t>
            </w:r>
            <w:proofErr w:type="gramEnd"/>
            <w:r w:rsidRPr="00D942B8">
              <w:rPr>
                <w:rFonts w:ascii="TimBashk" w:hAnsi="TimBashk"/>
                <w:b/>
                <w:sz w:val="20"/>
                <w:szCs w:val="20"/>
              </w:rPr>
              <w:t xml:space="preserve">  АУЫЛ СОВЕТЫ</w:t>
            </w:r>
          </w:p>
          <w:p w:rsidR="00D942B8" w:rsidRPr="00D942B8" w:rsidRDefault="00D942B8" w:rsidP="00D942B8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 w:rsidRPr="00D942B8">
              <w:rPr>
                <w:rFonts w:ascii="TimBashk" w:hAnsi="TimBashk"/>
                <w:b/>
                <w:sz w:val="20"/>
                <w:szCs w:val="20"/>
              </w:rPr>
              <w:t>АУЫЛ БИ</w:t>
            </w:r>
            <w:proofErr w:type="gramStart"/>
            <w:r w:rsidRPr="00D942B8"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 w:rsidRPr="00D942B8"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D942B8" w:rsidRPr="00D942B8" w:rsidRDefault="00D942B8" w:rsidP="00D942B8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lang w:val="x-none" w:eastAsia="x-none"/>
              </w:rPr>
            </w:pPr>
            <w:r w:rsidRPr="00D942B8">
              <w:rPr>
                <w:rFonts w:ascii="TimBashk" w:hAnsi="TimBashk"/>
                <w:b/>
                <w:bCs/>
                <w:sz w:val="20"/>
                <w:szCs w:val="20"/>
                <w:lang w:val="x-none" w:eastAsia="x-none"/>
              </w:rPr>
              <w:t>Х»КИМИ»ТЕ</w:t>
            </w:r>
          </w:p>
        </w:tc>
        <w:tc>
          <w:tcPr>
            <w:tcW w:w="1717" w:type="dxa"/>
            <w:vMerge w:val="restart"/>
          </w:tcPr>
          <w:p w:rsidR="00D942B8" w:rsidRPr="00D942B8" w:rsidRDefault="00D942B8" w:rsidP="00D942B8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942B8" w:rsidRPr="00D942B8" w:rsidRDefault="00D942B8" w:rsidP="00D942B8">
            <w:pPr>
              <w:jc w:val="center"/>
              <w:rPr>
                <w:b/>
                <w:bCs/>
                <w:sz w:val="20"/>
                <w:szCs w:val="20"/>
              </w:rPr>
            </w:pPr>
            <w:r w:rsidRPr="00D942B8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D942B8" w:rsidRPr="00D942B8" w:rsidRDefault="00D942B8" w:rsidP="00D942B8">
            <w:pPr>
              <w:jc w:val="center"/>
              <w:rPr>
                <w:b/>
                <w:bCs/>
                <w:sz w:val="20"/>
                <w:szCs w:val="20"/>
              </w:rPr>
            </w:pPr>
            <w:r w:rsidRPr="00D942B8"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D942B8" w:rsidRPr="00D942B8" w:rsidRDefault="00D942B8" w:rsidP="00D942B8">
            <w:pPr>
              <w:jc w:val="center"/>
              <w:rPr>
                <w:b/>
                <w:bCs/>
                <w:sz w:val="20"/>
                <w:szCs w:val="20"/>
              </w:rPr>
            </w:pPr>
            <w:r w:rsidRPr="00D942B8">
              <w:rPr>
                <w:b/>
                <w:bCs/>
                <w:sz w:val="20"/>
                <w:szCs w:val="20"/>
              </w:rPr>
              <w:t>БОЛЬШЕОКИНСКИЙ СЕЛЬСОВЕТ</w:t>
            </w:r>
          </w:p>
          <w:p w:rsidR="00D942B8" w:rsidRPr="00D942B8" w:rsidRDefault="00D942B8" w:rsidP="00D942B8">
            <w:pPr>
              <w:jc w:val="center"/>
              <w:rPr>
                <w:b/>
                <w:bCs/>
                <w:sz w:val="20"/>
                <w:szCs w:val="20"/>
              </w:rPr>
            </w:pPr>
            <w:r w:rsidRPr="00D942B8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D942B8" w:rsidRPr="00D942B8" w:rsidRDefault="00D942B8" w:rsidP="00D942B8">
            <w:pPr>
              <w:jc w:val="center"/>
              <w:rPr>
                <w:b/>
                <w:bCs/>
                <w:sz w:val="20"/>
                <w:szCs w:val="20"/>
              </w:rPr>
            </w:pPr>
            <w:r w:rsidRPr="00D942B8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D942B8" w:rsidRPr="00D942B8" w:rsidRDefault="00D942B8" w:rsidP="00D942B8">
            <w:pPr>
              <w:jc w:val="center"/>
              <w:rPr>
                <w:sz w:val="22"/>
                <w:szCs w:val="22"/>
              </w:rPr>
            </w:pPr>
            <w:r w:rsidRPr="00D942B8"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D942B8" w:rsidRPr="00D942B8" w:rsidTr="00262EF8">
        <w:trPr>
          <w:cantSplit/>
        </w:trPr>
        <w:tc>
          <w:tcPr>
            <w:tcW w:w="3960" w:type="dxa"/>
          </w:tcPr>
          <w:p w:rsidR="00D942B8" w:rsidRPr="00D942B8" w:rsidRDefault="00D942B8" w:rsidP="00D942B8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vMerge/>
            <w:vAlign w:val="center"/>
          </w:tcPr>
          <w:p w:rsidR="00D942B8" w:rsidRPr="00D942B8" w:rsidRDefault="00D942B8" w:rsidP="00D942B8">
            <w:pPr>
              <w:rPr>
                <w:rFonts w:ascii="Bash" w:hAnsi="Bash"/>
                <w:sz w:val="22"/>
                <w:szCs w:val="22"/>
                <w:lang w:val="en-GB"/>
              </w:rPr>
            </w:pPr>
          </w:p>
        </w:tc>
        <w:tc>
          <w:tcPr>
            <w:tcW w:w="4320" w:type="dxa"/>
          </w:tcPr>
          <w:p w:rsidR="00D942B8" w:rsidRPr="00D942B8" w:rsidRDefault="00D942B8" w:rsidP="00D942B8">
            <w:pPr>
              <w:jc w:val="center"/>
              <w:rPr>
                <w:sz w:val="30"/>
                <w:lang w:val="en-GB"/>
              </w:rPr>
            </w:pPr>
          </w:p>
        </w:tc>
      </w:tr>
    </w:tbl>
    <w:p w:rsidR="00D942B8" w:rsidRPr="00D942B8" w:rsidRDefault="00D942B8" w:rsidP="00D942B8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60960</wp:posOffset>
                </wp:positionV>
                <wp:extent cx="6743700" cy="0"/>
                <wp:effectExtent l="33655" t="32385" r="33020" b="3429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8pt" to="51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D942B8" w:rsidRPr="00D942B8" w:rsidRDefault="00D942B8" w:rsidP="00D942B8"/>
    <w:p w:rsidR="00D942B8" w:rsidRPr="00D942B8" w:rsidRDefault="00D942B8" w:rsidP="00D942B8">
      <w:pPr>
        <w:tabs>
          <w:tab w:val="left" w:pos="3458"/>
        </w:tabs>
        <w:ind w:left="624"/>
        <w:rPr>
          <w:sz w:val="28"/>
          <w:szCs w:val="28"/>
        </w:rPr>
      </w:pPr>
      <w:r w:rsidRPr="00D942B8">
        <w:rPr>
          <w:rFonts w:ascii="TimBashk" w:hAnsi="TimBashk"/>
          <w:sz w:val="28"/>
          <w:szCs w:val="28"/>
        </w:rPr>
        <w:t xml:space="preserve">     КАРАР</w:t>
      </w:r>
      <w:r w:rsidRPr="00D942B8">
        <w:rPr>
          <w:rFonts w:ascii="TimBashk" w:hAnsi="TimBashk"/>
          <w:sz w:val="28"/>
          <w:szCs w:val="28"/>
        </w:rPr>
        <w:tab/>
        <w:t xml:space="preserve">   </w:t>
      </w:r>
      <w:r w:rsidRPr="00D942B8">
        <w:rPr>
          <w:rFonts w:ascii="Bash" w:hAnsi="Bash"/>
          <w:sz w:val="28"/>
          <w:szCs w:val="28"/>
        </w:rPr>
        <w:tab/>
        <w:t xml:space="preserve">       </w:t>
      </w:r>
      <w:r w:rsidRPr="00D942B8">
        <w:rPr>
          <w:rFonts w:ascii="Bash" w:hAnsi="Bash"/>
          <w:sz w:val="28"/>
          <w:szCs w:val="28"/>
        </w:rPr>
        <w:tab/>
        <w:t xml:space="preserve">        </w:t>
      </w:r>
      <w:r w:rsidRPr="00D942B8">
        <w:rPr>
          <w:rFonts w:ascii="Bash" w:hAnsi="Bash"/>
          <w:sz w:val="28"/>
          <w:szCs w:val="28"/>
        </w:rPr>
        <w:tab/>
        <w:t xml:space="preserve">        </w:t>
      </w:r>
      <w:r w:rsidRPr="00D942B8">
        <w:rPr>
          <w:sz w:val="28"/>
          <w:szCs w:val="28"/>
        </w:rPr>
        <w:t xml:space="preserve">ПОСТАНОВЛЕНИЕ </w:t>
      </w:r>
    </w:p>
    <w:p w:rsidR="00D942B8" w:rsidRPr="00D942B8" w:rsidRDefault="00D942B8" w:rsidP="00D942B8">
      <w:pPr>
        <w:tabs>
          <w:tab w:val="left" w:pos="3458"/>
        </w:tabs>
        <w:ind w:left="624"/>
        <w:rPr>
          <w:sz w:val="28"/>
          <w:szCs w:val="28"/>
        </w:rPr>
      </w:pPr>
    </w:p>
    <w:p w:rsidR="00D942B8" w:rsidRPr="00D942B8" w:rsidRDefault="00D942B8" w:rsidP="00D942B8">
      <w:pPr>
        <w:tabs>
          <w:tab w:val="left" w:pos="3458"/>
        </w:tabs>
        <w:spacing w:line="360" w:lineRule="auto"/>
        <w:rPr>
          <w:sz w:val="28"/>
          <w:szCs w:val="28"/>
        </w:rPr>
      </w:pPr>
      <w:r w:rsidRPr="00D942B8">
        <w:rPr>
          <w:sz w:val="28"/>
          <w:szCs w:val="28"/>
        </w:rPr>
        <w:t xml:space="preserve">      08 февраль 2018 й. </w:t>
      </w:r>
      <w:r w:rsidRPr="00D942B8">
        <w:rPr>
          <w:sz w:val="28"/>
          <w:szCs w:val="28"/>
        </w:rPr>
        <w:tab/>
        <w:t xml:space="preserve">                №18                         08 февраля 2018 г.</w:t>
      </w:r>
    </w:p>
    <w:p w:rsidR="00D942B8" w:rsidRPr="00D942B8" w:rsidRDefault="00D942B8" w:rsidP="00D942B8">
      <w:pPr>
        <w:shd w:val="clear" w:color="auto" w:fill="FFFFFF"/>
        <w:spacing w:before="120"/>
        <w:jc w:val="center"/>
        <w:rPr>
          <w:b/>
          <w:bCs/>
          <w:sz w:val="28"/>
          <w:szCs w:val="28"/>
        </w:rPr>
      </w:pPr>
      <w:r w:rsidRPr="00D942B8">
        <w:rPr>
          <w:b/>
          <w:bCs/>
          <w:sz w:val="28"/>
          <w:szCs w:val="28"/>
        </w:rPr>
        <w:t xml:space="preserve">О порядке подготовки населения в области пожарной безопасности на территории </w:t>
      </w:r>
      <w:r w:rsidRPr="00D942B8">
        <w:rPr>
          <w:rFonts w:ascii="Exo 2" w:hAnsi="Exo 2"/>
          <w:b/>
          <w:sz w:val="28"/>
          <w:szCs w:val="28"/>
        </w:rPr>
        <w:t xml:space="preserve">  сельского поселения Большеокинский сельсовет муниципального района Мечетлинский район Республики Башкортостан</w:t>
      </w:r>
    </w:p>
    <w:p w:rsidR="00D942B8" w:rsidRPr="00D942B8" w:rsidRDefault="00D942B8" w:rsidP="00D942B8">
      <w:pPr>
        <w:shd w:val="clear" w:color="auto" w:fill="FFFFFF"/>
        <w:jc w:val="both"/>
        <w:rPr>
          <w:b/>
          <w:sz w:val="28"/>
          <w:szCs w:val="28"/>
        </w:rPr>
      </w:pPr>
    </w:p>
    <w:p w:rsidR="00D942B8" w:rsidRPr="00D942B8" w:rsidRDefault="00D942B8" w:rsidP="00D942B8">
      <w:pPr>
        <w:shd w:val="clear" w:color="auto" w:fill="FFFFFF"/>
        <w:jc w:val="both"/>
        <w:rPr>
          <w:sz w:val="28"/>
          <w:szCs w:val="28"/>
        </w:rPr>
      </w:pPr>
      <w:r w:rsidRPr="00D942B8">
        <w:rPr>
          <w:sz w:val="28"/>
          <w:szCs w:val="28"/>
        </w:rPr>
        <w:t xml:space="preserve">           </w:t>
      </w:r>
      <w:proofErr w:type="gramStart"/>
      <w:r w:rsidRPr="00D942B8">
        <w:rPr>
          <w:sz w:val="28"/>
          <w:szCs w:val="28"/>
        </w:rPr>
        <w:t xml:space="preserve">В целях обеспечения пожарной безопасности на территории сельского поселения </w:t>
      </w:r>
      <w:r w:rsidRPr="00D942B8">
        <w:rPr>
          <w:sz w:val="28"/>
          <w:szCs w:val="28"/>
        </w:rPr>
        <w:tab/>
        <w:t>Большеокинский сельсовет муниципального района Мечетлинский  район Республики Башкортостан,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организаций», Федеральным законом РФ от 06.10.2003 г.  № 131-ФЗ «Об общих принципах организации местного самоуправления в Российской</w:t>
      </w:r>
      <w:proofErr w:type="gramEnd"/>
      <w:r w:rsidRPr="00D942B8">
        <w:rPr>
          <w:sz w:val="28"/>
          <w:szCs w:val="28"/>
        </w:rPr>
        <w:t xml:space="preserve"> Федерации», Уставом сельского поселения Большеокинский сельсовет муниципального района Мечетлинский район Республики Башкортостан,  </w:t>
      </w:r>
      <w:proofErr w:type="gramStart"/>
      <w:r w:rsidRPr="00D942B8">
        <w:rPr>
          <w:sz w:val="28"/>
          <w:szCs w:val="28"/>
        </w:rPr>
        <w:t>п</w:t>
      </w:r>
      <w:proofErr w:type="gramEnd"/>
      <w:r w:rsidRPr="00D942B8">
        <w:rPr>
          <w:sz w:val="28"/>
          <w:szCs w:val="28"/>
        </w:rPr>
        <w:t xml:space="preserve"> о с т а н о в л я ю:</w:t>
      </w:r>
    </w:p>
    <w:p w:rsidR="00D942B8" w:rsidRPr="00D942B8" w:rsidRDefault="00D942B8" w:rsidP="00D942B8">
      <w:pPr>
        <w:shd w:val="clear" w:color="auto" w:fill="FFFFFF"/>
        <w:tabs>
          <w:tab w:val="left" w:pos="851"/>
          <w:tab w:val="left" w:pos="993"/>
        </w:tabs>
        <w:spacing w:before="120"/>
        <w:ind w:firstLine="709"/>
        <w:jc w:val="both"/>
        <w:rPr>
          <w:sz w:val="28"/>
          <w:szCs w:val="28"/>
        </w:rPr>
      </w:pPr>
      <w:r w:rsidRPr="00D942B8">
        <w:rPr>
          <w:sz w:val="28"/>
          <w:szCs w:val="28"/>
        </w:rPr>
        <w:t>1.Утвердить прилагаемый Порядок организации и проведения обучения населения мерам пожарной безопасности на территории сельского поселения Большеокинский сельсовет муниципального района Мечетлинский район Республики Башкортостан (Приложение  № 1).</w:t>
      </w:r>
    </w:p>
    <w:p w:rsidR="00D942B8" w:rsidRPr="00D942B8" w:rsidRDefault="00D942B8" w:rsidP="00D942B8">
      <w:pPr>
        <w:shd w:val="clear" w:color="auto" w:fill="FFFFFF"/>
        <w:tabs>
          <w:tab w:val="left" w:pos="851"/>
        </w:tabs>
        <w:spacing w:before="120"/>
        <w:ind w:firstLine="709"/>
        <w:jc w:val="both"/>
        <w:rPr>
          <w:sz w:val="28"/>
          <w:szCs w:val="28"/>
        </w:rPr>
      </w:pPr>
      <w:r w:rsidRPr="00D942B8">
        <w:rPr>
          <w:sz w:val="28"/>
          <w:szCs w:val="28"/>
        </w:rPr>
        <w:t xml:space="preserve">2.Настоящее постановление подлежит размещению на информационной </w:t>
      </w:r>
      <w:proofErr w:type="gramStart"/>
      <w:r w:rsidRPr="00D942B8">
        <w:rPr>
          <w:sz w:val="28"/>
          <w:szCs w:val="28"/>
        </w:rPr>
        <w:t>стенде</w:t>
      </w:r>
      <w:proofErr w:type="gramEnd"/>
      <w:r w:rsidRPr="00D942B8">
        <w:rPr>
          <w:sz w:val="28"/>
          <w:szCs w:val="28"/>
        </w:rPr>
        <w:t xml:space="preserve"> администрации сельского поселения Большеокинский сельсовет муниципального района Мечетлинский район Республики Башкортостан.</w:t>
      </w:r>
    </w:p>
    <w:p w:rsidR="00D942B8" w:rsidRPr="00D942B8" w:rsidRDefault="00D942B8" w:rsidP="00D942B8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D942B8">
        <w:rPr>
          <w:sz w:val="28"/>
          <w:szCs w:val="28"/>
        </w:rPr>
        <w:t>3.</w:t>
      </w:r>
      <w:proofErr w:type="gramStart"/>
      <w:r w:rsidRPr="00D942B8">
        <w:rPr>
          <w:sz w:val="28"/>
          <w:szCs w:val="28"/>
        </w:rPr>
        <w:t>Контроль за</w:t>
      </w:r>
      <w:proofErr w:type="gramEnd"/>
      <w:r w:rsidRPr="00D942B8">
        <w:rPr>
          <w:sz w:val="28"/>
          <w:szCs w:val="28"/>
        </w:rPr>
        <w:t xml:space="preserve"> исполнением настоящего  постановления оставляю за собой.</w:t>
      </w:r>
    </w:p>
    <w:p w:rsidR="00D942B8" w:rsidRPr="00D942B8" w:rsidRDefault="00D942B8" w:rsidP="00D942B8">
      <w:pPr>
        <w:shd w:val="clear" w:color="auto" w:fill="FFFFFF"/>
        <w:spacing w:before="120"/>
        <w:jc w:val="both"/>
        <w:rPr>
          <w:sz w:val="28"/>
          <w:szCs w:val="28"/>
        </w:rPr>
      </w:pPr>
      <w:r w:rsidRPr="00D942B8">
        <w:rPr>
          <w:sz w:val="28"/>
          <w:szCs w:val="28"/>
        </w:rPr>
        <w:t> </w:t>
      </w:r>
    </w:p>
    <w:p w:rsidR="00D942B8" w:rsidRPr="00D942B8" w:rsidRDefault="00D942B8" w:rsidP="00D942B8">
      <w:pPr>
        <w:shd w:val="clear" w:color="auto" w:fill="FFFFFF"/>
        <w:spacing w:before="120"/>
        <w:jc w:val="both"/>
        <w:rPr>
          <w:sz w:val="28"/>
          <w:szCs w:val="28"/>
        </w:rPr>
      </w:pPr>
    </w:p>
    <w:p w:rsidR="00D942B8" w:rsidRPr="00D942B8" w:rsidRDefault="00D942B8" w:rsidP="00D942B8">
      <w:pPr>
        <w:shd w:val="clear" w:color="auto" w:fill="FFFFFF"/>
        <w:spacing w:before="120"/>
        <w:jc w:val="both"/>
        <w:rPr>
          <w:sz w:val="28"/>
          <w:szCs w:val="28"/>
        </w:rPr>
      </w:pPr>
    </w:p>
    <w:p w:rsidR="00D942B8" w:rsidRPr="00D942B8" w:rsidRDefault="00D942B8" w:rsidP="00D942B8">
      <w:pPr>
        <w:shd w:val="clear" w:color="auto" w:fill="FFFFFF"/>
        <w:jc w:val="both"/>
        <w:rPr>
          <w:sz w:val="28"/>
          <w:szCs w:val="28"/>
        </w:rPr>
      </w:pPr>
      <w:r w:rsidRPr="00D942B8">
        <w:rPr>
          <w:sz w:val="28"/>
          <w:szCs w:val="28"/>
        </w:rPr>
        <w:t xml:space="preserve">Глава  сельского поселения                                                        </w:t>
      </w:r>
      <w:proofErr w:type="spellStart"/>
      <w:r w:rsidRPr="00D942B8">
        <w:rPr>
          <w:sz w:val="28"/>
          <w:szCs w:val="28"/>
        </w:rPr>
        <w:t>В.И.Шагибитдинов</w:t>
      </w:r>
      <w:proofErr w:type="spellEnd"/>
    </w:p>
    <w:p w:rsidR="00D942B8" w:rsidRPr="00D942B8" w:rsidRDefault="00D942B8" w:rsidP="00D942B8">
      <w:pPr>
        <w:shd w:val="clear" w:color="auto" w:fill="FFFFFF"/>
        <w:jc w:val="both"/>
      </w:pPr>
      <w:proofErr w:type="spellStart"/>
      <w:r w:rsidRPr="00D942B8">
        <w:t>Подг</w:t>
      </w:r>
      <w:proofErr w:type="spellEnd"/>
      <w:r w:rsidRPr="00D942B8">
        <w:t>.</w:t>
      </w:r>
      <w:proofErr w:type="gramStart"/>
      <w:r w:rsidRPr="00D942B8">
        <w:t>:</w:t>
      </w:r>
      <w:proofErr w:type="spellStart"/>
      <w:r w:rsidRPr="00D942B8">
        <w:t>И</w:t>
      </w:r>
      <w:proofErr w:type="gramEnd"/>
      <w:r w:rsidRPr="00D942B8">
        <w:t>.Р.Юсупов</w:t>
      </w:r>
      <w:proofErr w:type="spellEnd"/>
    </w:p>
    <w:p w:rsidR="00D942B8" w:rsidRPr="00D942B8" w:rsidRDefault="00D942B8" w:rsidP="00D942B8">
      <w:pPr>
        <w:shd w:val="clear" w:color="auto" w:fill="FFFFFF"/>
        <w:jc w:val="both"/>
      </w:pPr>
    </w:p>
    <w:p w:rsidR="00D942B8" w:rsidRPr="00D942B8" w:rsidRDefault="00D942B8" w:rsidP="00D942B8">
      <w:pPr>
        <w:shd w:val="clear" w:color="auto" w:fill="FFFFFF"/>
        <w:jc w:val="both"/>
        <w:rPr>
          <w:sz w:val="28"/>
          <w:szCs w:val="28"/>
        </w:rPr>
      </w:pPr>
      <w:r w:rsidRPr="00D942B8">
        <w:rPr>
          <w:sz w:val="28"/>
          <w:szCs w:val="28"/>
        </w:rPr>
        <w:t xml:space="preserve"> </w:t>
      </w:r>
    </w:p>
    <w:p w:rsidR="00D942B8" w:rsidRPr="00D942B8" w:rsidRDefault="00D942B8" w:rsidP="00D942B8">
      <w:pPr>
        <w:shd w:val="clear" w:color="auto" w:fill="FFFFFF"/>
        <w:jc w:val="both"/>
        <w:rPr>
          <w:sz w:val="28"/>
          <w:szCs w:val="28"/>
        </w:rPr>
      </w:pPr>
    </w:p>
    <w:p w:rsidR="00D942B8" w:rsidRPr="00D942B8" w:rsidRDefault="00D942B8" w:rsidP="00D942B8">
      <w:pPr>
        <w:shd w:val="clear" w:color="auto" w:fill="FFFFFF"/>
        <w:jc w:val="both"/>
        <w:rPr>
          <w:sz w:val="28"/>
          <w:szCs w:val="28"/>
        </w:rPr>
      </w:pPr>
      <w:r w:rsidRPr="00D942B8">
        <w:rPr>
          <w:sz w:val="28"/>
          <w:szCs w:val="28"/>
        </w:rPr>
        <w:t xml:space="preserve">  </w:t>
      </w:r>
    </w:p>
    <w:p w:rsidR="00D942B8" w:rsidRPr="00D942B8" w:rsidRDefault="00D942B8" w:rsidP="00D942B8">
      <w:pPr>
        <w:shd w:val="clear" w:color="auto" w:fill="FFFFFF"/>
        <w:spacing w:before="120" w:after="180"/>
        <w:jc w:val="both"/>
        <w:rPr>
          <w:sz w:val="28"/>
          <w:szCs w:val="28"/>
        </w:rPr>
      </w:pPr>
    </w:p>
    <w:p w:rsidR="00D942B8" w:rsidRPr="00D942B8" w:rsidRDefault="00D942B8" w:rsidP="00D942B8">
      <w:pPr>
        <w:shd w:val="clear" w:color="auto" w:fill="FFFFFF"/>
        <w:spacing w:before="120" w:after="180"/>
        <w:jc w:val="both"/>
        <w:rPr>
          <w:sz w:val="28"/>
          <w:szCs w:val="28"/>
        </w:rPr>
      </w:pPr>
    </w:p>
    <w:p w:rsidR="00D942B8" w:rsidRPr="00D942B8" w:rsidRDefault="00D942B8" w:rsidP="00D942B8">
      <w:pPr>
        <w:shd w:val="clear" w:color="auto" w:fill="FFFFFF"/>
        <w:spacing w:before="120" w:after="180"/>
        <w:jc w:val="both"/>
        <w:rPr>
          <w:sz w:val="28"/>
          <w:szCs w:val="28"/>
        </w:rPr>
      </w:pPr>
    </w:p>
    <w:p w:rsidR="00D942B8" w:rsidRPr="00D942B8" w:rsidRDefault="00D942B8" w:rsidP="00D942B8">
      <w:pPr>
        <w:shd w:val="clear" w:color="auto" w:fill="FFFFFF"/>
        <w:spacing w:before="120" w:after="180"/>
        <w:jc w:val="both"/>
        <w:rPr>
          <w:sz w:val="28"/>
          <w:szCs w:val="28"/>
        </w:rPr>
      </w:pPr>
    </w:p>
    <w:p w:rsidR="00D942B8" w:rsidRPr="00D942B8" w:rsidRDefault="00D942B8" w:rsidP="00D942B8">
      <w:pPr>
        <w:shd w:val="clear" w:color="auto" w:fill="FFFFFF"/>
        <w:ind w:left="4253"/>
        <w:jc w:val="right"/>
        <w:rPr>
          <w:sz w:val="22"/>
          <w:szCs w:val="22"/>
        </w:rPr>
      </w:pPr>
      <w:r w:rsidRPr="00D942B8">
        <w:rPr>
          <w:sz w:val="22"/>
          <w:szCs w:val="22"/>
        </w:rPr>
        <w:t>Приложение №1</w:t>
      </w:r>
    </w:p>
    <w:p w:rsidR="00D942B8" w:rsidRPr="00D942B8" w:rsidRDefault="00D942B8" w:rsidP="00D942B8">
      <w:pPr>
        <w:shd w:val="clear" w:color="auto" w:fill="FFFFFF"/>
        <w:ind w:left="4253"/>
        <w:jc w:val="right"/>
        <w:rPr>
          <w:sz w:val="22"/>
          <w:szCs w:val="22"/>
        </w:rPr>
      </w:pPr>
      <w:r w:rsidRPr="00D942B8">
        <w:rPr>
          <w:sz w:val="22"/>
          <w:szCs w:val="22"/>
        </w:rPr>
        <w:t>к постановлению главы</w:t>
      </w:r>
    </w:p>
    <w:p w:rsidR="00D942B8" w:rsidRPr="00D942B8" w:rsidRDefault="00D942B8" w:rsidP="00D942B8">
      <w:pPr>
        <w:shd w:val="clear" w:color="auto" w:fill="FFFFFF"/>
        <w:ind w:left="4253"/>
        <w:jc w:val="right"/>
        <w:rPr>
          <w:sz w:val="22"/>
          <w:szCs w:val="22"/>
        </w:rPr>
      </w:pPr>
      <w:r w:rsidRPr="00D942B8">
        <w:rPr>
          <w:sz w:val="22"/>
          <w:szCs w:val="22"/>
        </w:rPr>
        <w:t>сельского поселения</w:t>
      </w:r>
    </w:p>
    <w:p w:rsidR="00D942B8" w:rsidRPr="00D942B8" w:rsidRDefault="00D942B8" w:rsidP="00D942B8">
      <w:pPr>
        <w:shd w:val="clear" w:color="auto" w:fill="FFFFFF"/>
        <w:ind w:left="4253"/>
        <w:jc w:val="right"/>
        <w:rPr>
          <w:sz w:val="22"/>
          <w:szCs w:val="22"/>
        </w:rPr>
      </w:pPr>
      <w:r w:rsidRPr="00D942B8">
        <w:rPr>
          <w:sz w:val="22"/>
          <w:szCs w:val="22"/>
        </w:rPr>
        <w:t>Большеокинский сельсовет</w:t>
      </w:r>
    </w:p>
    <w:p w:rsidR="00D942B8" w:rsidRPr="00D942B8" w:rsidRDefault="00D942B8" w:rsidP="00D942B8">
      <w:pPr>
        <w:shd w:val="clear" w:color="auto" w:fill="FFFFFF"/>
        <w:ind w:left="4253"/>
        <w:jc w:val="right"/>
        <w:rPr>
          <w:sz w:val="22"/>
          <w:szCs w:val="22"/>
        </w:rPr>
      </w:pPr>
      <w:r w:rsidRPr="00D942B8">
        <w:rPr>
          <w:sz w:val="22"/>
          <w:szCs w:val="22"/>
        </w:rPr>
        <w:t xml:space="preserve">муниципального района </w:t>
      </w:r>
    </w:p>
    <w:p w:rsidR="00D942B8" w:rsidRPr="00D942B8" w:rsidRDefault="00D942B8" w:rsidP="00D942B8">
      <w:pPr>
        <w:shd w:val="clear" w:color="auto" w:fill="FFFFFF"/>
        <w:ind w:left="4253"/>
        <w:jc w:val="right"/>
        <w:rPr>
          <w:sz w:val="22"/>
          <w:szCs w:val="22"/>
        </w:rPr>
      </w:pPr>
      <w:r w:rsidRPr="00D942B8">
        <w:rPr>
          <w:sz w:val="22"/>
          <w:szCs w:val="22"/>
        </w:rPr>
        <w:t>Мечетлинский район</w:t>
      </w:r>
    </w:p>
    <w:p w:rsidR="00D942B8" w:rsidRPr="00D942B8" w:rsidRDefault="00D942B8" w:rsidP="00D942B8">
      <w:pPr>
        <w:shd w:val="clear" w:color="auto" w:fill="FFFFFF"/>
        <w:ind w:left="4253"/>
        <w:jc w:val="right"/>
        <w:rPr>
          <w:sz w:val="22"/>
          <w:szCs w:val="22"/>
        </w:rPr>
      </w:pPr>
      <w:r w:rsidRPr="00D942B8">
        <w:rPr>
          <w:sz w:val="22"/>
          <w:szCs w:val="22"/>
        </w:rPr>
        <w:t>Республики Башкортостан</w:t>
      </w:r>
    </w:p>
    <w:p w:rsidR="00D942B8" w:rsidRPr="00D942B8" w:rsidRDefault="00D942B8" w:rsidP="00D942B8">
      <w:pPr>
        <w:shd w:val="clear" w:color="auto" w:fill="FFFFFF"/>
        <w:ind w:left="4253"/>
        <w:jc w:val="right"/>
        <w:rPr>
          <w:sz w:val="22"/>
          <w:szCs w:val="22"/>
        </w:rPr>
      </w:pPr>
      <w:r w:rsidRPr="00D942B8">
        <w:rPr>
          <w:sz w:val="22"/>
          <w:szCs w:val="22"/>
        </w:rPr>
        <w:t xml:space="preserve">от «08» февраля 2018 г. № 18   </w:t>
      </w:r>
    </w:p>
    <w:p w:rsidR="00D942B8" w:rsidRPr="00D942B8" w:rsidRDefault="00D942B8" w:rsidP="00D942B8">
      <w:pPr>
        <w:shd w:val="clear" w:color="auto" w:fill="FFFFFF"/>
        <w:jc w:val="both"/>
        <w:rPr>
          <w:sz w:val="28"/>
          <w:szCs w:val="28"/>
        </w:rPr>
      </w:pPr>
      <w:r w:rsidRPr="00D942B8">
        <w:rPr>
          <w:sz w:val="28"/>
          <w:szCs w:val="28"/>
        </w:rPr>
        <w:t> </w:t>
      </w:r>
    </w:p>
    <w:p w:rsidR="00D942B8" w:rsidRPr="00D942B8" w:rsidRDefault="00D942B8" w:rsidP="00D942B8">
      <w:pPr>
        <w:shd w:val="clear" w:color="auto" w:fill="FFFFFF"/>
        <w:spacing w:before="120" w:after="180"/>
        <w:jc w:val="center"/>
        <w:rPr>
          <w:sz w:val="28"/>
          <w:szCs w:val="28"/>
        </w:rPr>
      </w:pPr>
      <w:r w:rsidRPr="00D942B8">
        <w:rPr>
          <w:sz w:val="28"/>
          <w:szCs w:val="28"/>
        </w:rPr>
        <w:t>I. Общие положения</w:t>
      </w:r>
    </w:p>
    <w:p w:rsidR="00D942B8" w:rsidRPr="00D942B8" w:rsidRDefault="00D942B8" w:rsidP="00D942B8">
      <w:pPr>
        <w:shd w:val="clear" w:color="auto" w:fill="FFFFFF"/>
        <w:spacing w:before="120" w:after="180"/>
        <w:ind w:firstLine="426"/>
        <w:jc w:val="both"/>
        <w:rPr>
          <w:sz w:val="28"/>
          <w:szCs w:val="28"/>
        </w:rPr>
      </w:pPr>
      <w:r w:rsidRPr="00D942B8">
        <w:rPr>
          <w:sz w:val="28"/>
          <w:szCs w:val="28"/>
        </w:rPr>
        <w:t xml:space="preserve">  1.1. </w:t>
      </w:r>
      <w:proofErr w:type="gramStart"/>
      <w:r w:rsidRPr="00D942B8">
        <w:rPr>
          <w:sz w:val="28"/>
          <w:szCs w:val="28"/>
        </w:rPr>
        <w:t>Порядок организации и проведения обучения населения мерам пожарной безопасности на территории сельского поселения Большеокинский сельсовет муниципального района Мечетлинский район Республики Башкортостан (далее - Порядок) разработан в соответствии с Федеральным законом от 21 декабря 1994 года 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</w:t>
      </w:r>
      <w:proofErr w:type="gramEnd"/>
      <w:r w:rsidRPr="00D942B8">
        <w:rPr>
          <w:sz w:val="28"/>
          <w:szCs w:val="28"/>
        </w:rPr>
        <w:t xml:space="preserve"> и нормативными правовыми актами Российской Федерации и Республики Башкортостан, регулирующими правоотношения в сфере пожарной безопасности.  </w:t>
      </w:r>
    </w:p>
    <w:p w:rsidR="00D942B8" w:rsidRPr="00D942B8" w:rsidRDefault="00D942B8" w:rsidP="00D942B8">
      <w:pPr>
        <w:shd w:val="clear" w:color="auto" w:fill="FFFFFF"/>
        <w:spacing w:before="120" w:after="180"/>
        <w:ind w:firstLine="426"/>
        <w:jc w:val="both"/>
        <w:rPr>
          <w:sz w:val="28"/>
          <w:szCs w:val="28"/>
        </w:rPr>
      </w:pPr>
      <w:r w:rsidRPr="00D942B8">
        <w:rPr>
          <w:sz w:val="28"/>
          <w:szCs w:val="28"/>
        </w:rPr>
        <w:t xml:space="preserve">1.2. Настоящий Порядок устанавливает единые требования к организации обучения населения мерам пожарной безопасности на территории сельского поселения Большеокинский сельсовет,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  </w:t>
      </w:r>
    </w:p>
    <w:p w:rsidR="00D942B8" w:rsidRPr="00D942B8" w:rsidRDefault="00D942B8" w:rsidP="00D942B8">
      <w:pPr>
        <w:shd w:val="clear" w:color="auto" w:fill="FFFFFF"/>
        <w:spacing w:before="120" w:after="180"/>
        <w:ind w:firstLine="426"/>
        <w:jc w:val="both"/>
        <w:rPr>
          <w:sz w:val="28"/>
          <w:szCs w:val="28"/>
        </w:rPr>
      </w:pPr>
      <w:r w:rsidRPr="00D942B8">
        <w:rPr>
          <w:sz w:val="28"/>
          <w:szCs w:val="28"/>
        </w:rPr>
        <w:t xml:space="preserve">1.3.Обучение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  </w:t>
      </w:r>
    </w:p>
    <w:p w:rsidR="00D942B8" w:rsidRPr="00D942B8" w:rsidRDefault="00D942B8" w:rsidP="00D942B8">
      <w:pPr>
        <w:shd w:val="clear" w:color="auto" w:fill="FFFFFF"/>
        <w:spacing w:before="120" w:after="180"/>
        <w:ind w:firstLine="426"/>
        <w:jc w:val="both"/>
        <w:rPr>
          <w:sz w:val="28"/>
          <w:szCs w:val="28"/>
        </w:rPr>
      </w:pPr>
      <w:r w:rsidRPr="00D942B8">
        <w:rPr>
          <w:sz w:val="28"/>
          <w:szCs w:val="28"/>
        </w:rPr>
        <w:t xml:space="preserve">1.4. Настоящий Порядок не отменяет установленных соответствующими правилами специальных требований к организации проведения обучения, </w:t>
      </w:r>
      <w:r w:rsidRPr="00D942B8">
        <w:rPr>
          <w:sz w:val="28"/>
          <w:szCs w:val="28"/>
        </w:rPr>
        <w:lastRenderedPageBreak/>
        <w:t>инструктажа и проверки знаний персонала, обслуживающего объекты, подконтрольные органам государственного надзора.</w:t>
      </w:r>
    </w:p>
    <w:p w:rsidR="00D942B8" w:rsidRPr="00D942B8" w:rsidRDefault="00D942B8" w:rsidP="00D942B8">
      <w:pPr>
        <w:shd w:val="clear" w:color="auto" w:fill="FFFFFF"/>
        <w:spacing w:before="120" w:after="180"/>
        <w:jc w:val="center"/>
        <w:rPr>
          <w:sz w:val="28"/>
          <w:szCs w:val="28"/>
        </w:rPr>
      </w:pPr>
      <w:r w:rsidRPr="00D942B8">
        <w:rPr>
          <w:sz w:val="28"/>
          <w:szCs w:val="28"/>
        </w:rPr>
        <w:t>II. Основные цели и задачи обучения</w:t>
      </w:r>
    </w:p>
    <w:p w:rsidR="00D942B8" w:rsidRPr="00D942B8" w:rsidRDefault="00D942B8" w:rsidP="00D942B8">
      <w:pPr>
        <w:shd w:val="clear" w:color="auto" w:fill="FFFFFF"/>
        <w:spacing w:before="120"/>
        <w:ind w:firstLine="426"/>
        <w:jc w:val="both"/>
        <w:rPr>
          <w:sz w:val="28"/>
          <w:szCs w:val="28"/>
        </w:rPr>
      </w:pPr>
      <w:r w:rsidRPr="00D942B8">
        <w:rPr>
          <w:sz w:val="28"/>
          <w:szCs w:val="28"/>
        </w:rPr>
        <w:t> 2.1. Основными целями и задачами обучения населения мерам пожарной безопасности на территории сельского поселения Большеокинский сельсовет являются:</w:t>
      </w:r>
      <w:r w:rsidRPr="00D942B8">
        <w:rPr>
          <w:sz w:val="28"/>
          <w:szCs w:val="28"/>
        </w:rPr>
        <w:br/>
        <w:t xml:space="preserve">         </w:t>
      </w:r>
      <w:proofErr w:type="gramStart"/>
      <w:r w:rsidRPr="00D942B8">
        <w:rPr>
          <w:sz w:val="28"/>
          <w:szCs w:val="28"/>
        </w:rPr>
        <w:t>-с</w:t>
      </w:r>
      <w:proofErr w:type="gramEnd"/>
      <w:r w:rsidRPr="00D942B8">
        <w:rPr>
          <w:sz w:val="28"/>
          <w:szCs w:val="28"/>
        </w:rPr>
        <w:t xml:space="preserve">облюдение и выполнение гражданами требований пожарной безопасности в различных сферах деятельности;  </w:t>
      </w:r>
    </w:p>
    <w:p w:rsidR="00D942B8" w:rsidRPr="00D942B8" w:rsidRDefault="00D942B8" w:rsidP="00D942B8">
      <w:pPr>
        <w:shd w:val="clear" w:color="auto" w:fill="FFFFFF"/>
        <w:spacing w:before="120"/>
        <w:jc w:val="both"/>
        <w:rPr>
          <w:sz w:val="28"/>
          <w:szCs w:val="28"/>
        </w:rPr>
      </w:pPr>
      <w:r w:rsidRPr="00D942B8">
        <w:rPr>
          <w:sz w:val="28"/>
          <w:szCs w:val="28"/>
        </w:rPr>
        <w:t xml:space="preserve">        -освоение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   </w:t>
      </w:r>
    </w:p>
    <w:p w:rsidR="00D942B8" w:rsidRPr="00D942B8" w:rsidRDefault="00D942B8" w:rsidP="00D942B8">
      <w:pPr>
        <w:shd w:val="clear" w:color="auto" w:fill="FFFFFF"/>
        <w:spacing w:before="120"/>
        <w:jc w:val="both"/>
        <w:rPr>
          <w:sz w:val="28"/>
          <w:szCs w:val="28"/>
        </w:rPr>
      </w:pPr>
      <w:r w:rsidRPr="00D942B8">
        <w:rPr>
          <w:sz w:val="28"/>
          <w:szCs w:val="28"/>
        </w:rPr>
        <w:t xml:space="preserve">         -снижение числа пожаров и степени тяжести последствий от них;</w:t>
      </w:r>
    </w:p>
    <w:p w:rsidR="00D942B8" w:rsidRPr="00D942B8" w:rsidRDefault="00D942B8" w:rsidP="00D942B8">
      <w:pPr>
        <w:shd w:val="clear" w:color="auto" w:fill="FFFFFF"/>
        <w:spacing w:before="120"/>
        <w:jc w:val="both"/>
        <w:rPr>
          <w:sz w:val="28"/>
          <w:szCs w:val="28"/>
        </w:rPr>
      </w:pPr>
      <w:r w:rsidRPr="00D942B8">
        <w:rPr>
          <w:sz w:val="28"/>
          <w:szCs w:val="28"/>
        </w:rPr>
        <w:t xml:space="preserve">         -формирование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r w:rsidRPr="00D942B8">
        <w:rPr>
          <w:sz w:val="28"/>
          <w:szCs w:val="28"/>
        </w:rPr>
        <w:br/>
        <w:t xml:space="preserve">         </w:t>
      </w:r>
      <w:proofErr w:type="gramStart"/>
      <w:r w:rsidRPr="00D942B8">
        <w:rPr>
          <w:sz w:val="28"/>
          <w:szCs w:val="28"/>
        </w:rPr>
        <w:t>-п</w:t>
      </w:r>
      <w:proofErr w:type="gramEnd"/>
      <w:r w:rsidRPr="00D942B8">
        <w:rPr>
          <w:sz w:val="28"/>
          <w:szCs w:val="28"/>
        </w:rPr>
        <w:t xml:space="preserve">овышение эффективности взаимодействия органов местного самоуправления, организаций и населения по обеспечению пожарной безопасности на территории сельского поселения Большеокинский сельсовет;  </w:t>
      </w:r>
    </w:p>
    <w:p w:rsidR="00D942B8" w:rsidRPr="00D942B8" w:rsidRDefault="00D942B8" w:rsidP="00D942B8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D942B8">
        <w:rPr>
          <w:sz w:val="28"/>
          <w:szCs w:val="28"/>
        </w:rPr>
        <w:t xml:space="preserve">-обеспечение целенаправленности, плановости и непрерывности процесса обучения населения мерам пожарной безопасности;  </w:t>
      </w:r>
    </w:p>
    <w:p w:rsidR="00D942B8" w:rsidRPr="00D942B8" w:rsidRDefault="00D942B8" w:rsidP="00D942B8">
      <w:pPr>
        <w:shd w:val="clear" w:color="auto" w:fill="FFFFFF"/>
        <w:spacing w:before="120"/>
        <w:ind w:firstLine="567"/>
        <w:jc w:val="both"/>
        <w:rPr>
          <w:sz w:val="28"/>
          <w:szCs w:val="28"/>
        </w:rPr>
      </w:pPr>
      <w:r w:rsidRPr="00D942B8">
        <w:rPr>
          <w:sz w:val="28"/>
          <w:szCs w:val="28"/>
        </w:rPr>
        <w:t>-совершенствование форм и методов противопожарной пропаганды.</w:t>
      </w:r>
    </w:p>
    <w:p w:rsidR="00D942B8" w:rsidRPr="00D942B8" w:rsidRDefault="00D942B8" w:rsidP="00D942B8">
      <w:pPr>
        <w:shd w:val="clear" w:color="auto" w:fill="FFFFFF"/>
        <w:spacing w:before="120"/>
        <w:jc w:val="center"/>
        <w:rPr>
          <w:sz w:val="28"/>
          <w:szCs w:val="28"/>
        </w:rPr>
      </w:pPr>
      <w:r w:rsidRPr="00D942B8">
        <w:rPr>
          <w:sz w:val="28"/>
          <w:szCs w:val="28"/>
        </w:rPr>
        <w:t>III. Группы населения и формы обучения.</w:t>
      </w:r>
    </w:p>
    <w:p w:rsidR="00D942B8" w:rsidRPr="00D942B8" w:rsidRDefault="00D942B8" w:rsidP="00D942B8">
      <w:pPr>
        <w:ind w:firstLine="567"/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t xml:space="preserve">3.1. Обучение мерам пожарной безопасности проходят:  </w:t>
      </w:r>
    </w:p>
    <w:p w:rsidR="00D942B8" w:rsidRPr="00D942B8" w:rsidRDefault="00D942B8" w:rsidP="00D942B8">
      <w:pPr>
        <w:ind w:firstLine="567"/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t>- граждане, состоящие в трудовых отношениях (далее - работающее население);</w:t>
      </w:r>
      <w:r w:rsidRPr="00D942B8">
        <w:rPr>
          <w:rFonts w:eastAsia="Calibri"/>
          <w:sz w:val="28"/>
          <w:szCs w:val="28"/>
        </w:rPr>
        <w:br/>
        <w:t xml:space="preserve">        -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  </w:t>
      </w:r>
    </w:p>
    <w:p w:rsidR="00D942B8" w:rsidRPr="00D942B8" w:rsidRDefault="00D942B8" w:rsidP="00D942B8">
      <w:pPr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t xml:space="preserve">        - дети в дошкольных образовательных учреждениях и лица, обучающиеся в образовательных учреждениях (далее - обучающиеся).</w:t>
      </w:r>
    </w:p>
    <w:p w:rsidR="00D942B8" w:rsidRPr="00D942B8" w:rsidRDefault="00D942B8" w:rsidP="00D942B8">
      <w:pPr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t xml:space="preserve">     3.2.  Обучение работающего населения предусматривает: </w:t>
      </w:r>
    </w:p>
    <w:p w:rsidR="00D942B8" w:rsidRPr="00D942B8" w:rsidRDefault="00D942B8" w:rsidP="00D942B8">
      <w:pPr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t xml:space="preserve">        </w:t>
      </w:r>
      <w:proofErr w:type="gramStart"/>
      <w:r w:rsidRPr="00D942B8">
        <w:rPr>
          <w:rFonts w:eastAsia="Calibri"/>
          <w:sz w:val="28"/>
          <w:szCs w:val="28"/>
        </w:rPr>
        <w:t xml:space="preserve">-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  </w:t>
      </w:r>
      <w:proofErr w:type="gramEnd"/>
    </w:p>
    <w:p w:rsidR="00D942B8" w:rsidRPr="00D942B8" w:rsidRDefault="00D942B8" w:rsidP="00D942B8">
      <w:pPr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t xml:space="preserve">        - 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  </w:t>
      </w:r>
    </w:p>
    <w:p w:rsidR="00D942B8" w:rsidRPr="00D942B8" w:rsidRDefault="00D942B8" w:rsidP="00D942B8">
      <w:pPr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lastRenderedPageBreak/>
        <w:t xml:space="preserve">        - проведение лекций, бесед, просмотр учебных фильмов на противопожарные темы;   </w:t>
      </w:r>
    </w:p>
    <w:p w:rsidR="00D942B8" w:rsidRPr="00D942B8" w:rsidRDefault="00D942B8" w:rsidP="00D942B8">
      <w:pPr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t xml:space="preserve">        - привлечение на учения и тренировки в организациях и по месту проживания;</w:t>
      </w:r>
      <w:r w:rsidRPr="00D942B8">
        <w:rPr>
          <w:rFonts w:eastAsia="Calibri"/>
          <w:sz w:val="28"/>
          <w:szCs w:val="28"/>
        </w:rPr>
        <w:br/>
        <w:t xml:space="preserve">        - самостоятельное изучение требований пожарной безопасности и порядка действий при возникновении пожара.  </w:t>
      </w:r>
    </w:p>
    <w:p w:rsidR="00D942B8" w:rsidRPr="00D942B8" w:rsidRDefault="00D942B8" w:rsidP="00D942B8">
      <w:pPr>
        <w:ind w:firstLine="567"/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t xml:space="preserve"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  </w:t>
      </w:r>
    </w:p>
    <w:p w:rsidR="00D942B8" w:rsidRPr="00D942B8" w:rsidRDefault="00D942B8" w:rsidP="00D942B8">
      <w:pPr>
        <w:ind w:firstLine="567"/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t xml:space="preserve">3.4. </w:t>
      </w:r>
      <w:proofErr w:type="gramStart"/>
      <w:r w:rsidRPr="00D942B8">
        <w:rPr>
          <w:rFonts w:eastAsia="Calibri"/>
          <w:sz w:val="28"/>
          <w:szCs w:val="28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D942B8">
        <w:rPr>
          <w:rFonts w:eastAsia="Calibri"/>
          <w:sz w:val="28"/>
          <w:szCs w:val="28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</w:p>
    <w:p w:rsidR="00D942B8" w:rsidRPr="00D942B8" w:rsidRDefault="00D942B8" w:rsidP="00D942B8">
      <w:pPr>
        <w:ind w:firstLine="567"/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br/>
        <w:t xml:space="preserve">        3.5. 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  </w:t>
      </w:r>
    </w:p>
    <w:p w:rsidR="00D942B8" w:rsidRPr="00D942B8" w:rsidRDefault="00D942B8" w:rsidP="00D942B8">
      <w:pPr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t xml:space="preserve">         -информирование о мерах пожарной безопасности, в том числе посредством организации и проведения собраний;  </w:t>
      </w:r>
    </w:p>
    <w:p w:rsidR="00D942B8" w:rsidRPr="00D942B8" w:rsidRDefault="00D942B8" w:rsidP="00D942B8">
      <w:pPr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t xml:space="preserve">         - проведение не реже одного раза </w:t>
      </w:r>
      <w:proofErr w:type="gramStart"/>
      <w:r w:rsidRPr="00D942B8">
        <w:rPr>
          <w:rFonts w:eastAsia="Calibri"/>
          <w:sz w:val="28"/>
          <w:szCs w:val="28"/>
        </w:rPr>
        <w:t>в год противопожарного инструктажа по месту проживания с регистрацией в журнале инструктажа с обязательной подписью</w:t>
      </w:r>
      <w:proofErr w:type="gramEnd"/>
      <w:r w:rsidRPr="00D942B8">
        <w:rPr>
          <w:rFonts w:eastAsia="Calibri"/>
          <w:sz w:val="28"/>
          <w:szCs w:val="28"/>
        </w:rPr>
        <w:t xml:space="preserve"> инструктируемого и инструктирующего, а также проставлением даты проведения инструктажа;  </w:t>
      </w:r>
    </w:p>
    <w:p w:rsidR="00D942B8" w:rsidRPr="00D942B8" w:rsidRDefault="00D942B8" w:rsidP="00D942B8">
      <w:pPr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t xml:space="preserve">         -проведение лекций, бесед на противопожарные темы;</w:t>
      </w:r>
      <w:r w:rsidRPr="00D942B8">
        <w:rPr>
          <w:rFonts w:eastAsia="Calibri"/>
          <w:sz w:val="28"/>
          <w:szCs w:val="28"/>
        </w:rPr>
        <w:br/>
        <w:t xml:space="preserve">         </w:t>
      </w:r>
      <w:proofErr w:type="gramStart"/>
      <w:r w:rsidRPr="00D942B8">
        <w:rPr>
          <w:rFonts w:eastAsia="Calibri"/>
          <w:sz w:val="28"/>
          <w:szCs w:val="28"/>
        </w:rPr>
        <w:t>-п</w:t>
      </w:r>
      <w:proofErr w:type="gramEnd"/>
      <w:r w:rsidRPr="00D942B8">
        <w:rPr>
          <w:rFonts w:eastAsia="Calibri"/>
          <w:sz w:val="28"/>
          <w:szCs w:val="28"/>
        </w:rPr>
        <w:t>ривлечение на учения и тренировки по месту проживания;</w:t>
      </w:r>
      <w:r w:rsidRPr="00D942B8">
        <w:rPr>
          <w:rFonts w:eastAsia="Calibri"/>
          <w:sz w:val="28"/>
          <w:szCs w:val="28"/>
        </w:rPr>
        <w:br/>
        <w:t xml:space="preserve">        -самостоятельное изучение пособий, памяток, листовок и буклетов, прослушивание радиопередач и просмотр телепрограмм по вопросам пожарной безопасности.  </w:t>
      </w:r>
    </w:p>
    <w:p w:rsidR="00D942B8" w:rsidRPr="00D942B8" w:rsidRDefault="00D942B8" w:rsidP="00D942B8">
      <w:pPr>
        <w:ind w:firstLine="567"/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  <w:r w:rsidRPr="00D942B8">
        <w:rPr>
          <w:rFonts w:eastAsia="Calibri"/>
          <w:sz w:val="28"/>
          <w:szCs w:val="28"/>
        </w:rPr>
        <w:br/>
        <w:t xml:space="preserve">        </w:t>
      </w:r>
      <w:proofErr w:type="gramStart"/>
      <w:r w:rsidRPr="00D942B8">
        <w:rPr>
          <w:rFonts w:eastAsia="Calibri"/>
          <w:sz w:val="28"/>
          <w:szCs w:val="28"/>
        </w:rPr>
        <w:t>-п</w:t>
      </w:r>
      <w:proofErr w:type="gramEnd"/>
      <w:r w:rsidRPr="00D942B8">
        <w:rPr>
          <w:rFonts w:eastAsia="Calibri"/>
          <w:sz w:val="28"/>
          <w:szCs w:val="28"/>
        </w:rPr>
        <w:t xml:space="preserve">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  </w:t>
      </w:r>
    </w:p>
    <w:p w:rsidR="00D942B8" w:rsidRPr="00D942B8" w:rsidRDefault="00D942B8" w:rsidP="00D942B8">
      <w:pPr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t xml:space="preserve">        -проведение лекций, бесед, просмотр учебных фильмов на противопожарные темы; </w:t>
      </w:r>
    </w:p>
    <w:p w:rsidR="00D942B8" w:rsidRPr="00D942B8" w:rsidRDefault="00D942B8" w:rsidP="00D942B8">
      <w:pPr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t xml:space="preserve">        -проведение тематических вечеров, конкурсов, викторин и иных мероприятий, проводимых во внеурочное время;  </w:t>
      </w:r>
    </w:p>
    <w:p w:rsidR="00D942B8" w:rsidRPr="00D942B8" w:rsidRDefault="00D942B8" w:rsidP="00D942B8">
      <w:pPr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t xml:space="preserve">        -проведение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Pr="00D942B8">
        <w:rPr>
          <w:rFonts w:eastAsia="Calibri"/>
          <w:sz w:val="28"/>
          <w:szCs w:val="28"/>
        </w:rPr>
        <w:br/>
        <w:t xml:space="preserve">        </w:t>
      </w:r>
      <w:proofErr w:type="gramStart"/>
      <w:r w:rsidRPr="00D942B8">
        <w:rPr>
          <w:rFonts w:eastAsia="Calibri"/>
          <w:sz w:val="28"/>
          <w:szCs w:val="28"/>
        </w:rPr>
        <w:t>-п</w:t>
      </w:r>
      <w:proofErr w:type="gramEnd"/>
      <w:r w:rsidRPr="00D942B8">
        <w:rPr>
          <w:rFonts w:eastAsia="Calibri"/>
          <w:sz w:val="28"/>
          <w:szCs w:val="28"/>
        </w:rPr>
        <w:t xml:space="preserve">роведение противопожарного инструктажа перед началом работ </w:t>
      </w:r>
      <w:r w:rsidRPr="00D942B8">
        <w:rPr>
          <w:rFonts w:eastAsia="Calibri"/>
          <w:sz w:val="28"/>
          <w:szCs w:val="28"/>
        </w:rPr>
        <w:lastRenderedPageBreak/>
        <w:t xml:space="preserve">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  </w:t>
      </w:r>
    </w:p>
    <w:p w:rsidR="00D942B8" w:rsidRPr="00D942B8" w:rsidRDefault="00D942B8" w:rsidP="00D942B8">
      <w:pPr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t xml:space="preserve">        -участие в учениях и тренировках по эвакуации из зданий образовательных учреждений, общежитий.  </w:t>
      </w:r>
    </w:p>
    <w:p w:rsidR="00D942B8" w:rsidRPr="00D942B8" w:rsidRDefault="00D942B8" w:rsidP="00D942B8">
      <w:pPr>
        <w:ind w:firstLine="426"/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t xml:space="preserve"> 3.7. Обучение мерам пожарной безопасности проводится в форме:</w:t>
      </w:r>
      <w:r w:rsidRPr="00D942B8">
        <w:rPr>
          <w:rFonts w:eastAsia="Calibri"/>
          <w:sz w:val="28"/>
          <w:szCs w:val="28"/>
        </w:rPr>
        <w:br/>
        <w:t>занятий по специальным программам противопожарного инструктажа;</w:t>
      </w:r>
      <w:r w:rsidRPr="00D942B8">
        <w:rPr>
          <w:rFonts w:eastAsia="Calibri"/>
          <w:sz w:val="28"/>
          <w:szCs w:val="28"/>
        </w:rPr>
        <w:br/>
        <w:t>лекций, бесед, учебных фильмов, самостоятельной подготовки;</w:t>
      </w:r>
      <w:r w:rsidRPr="00D942B8">
        <w:rPr>
          <w:rFonts w:eastAsia="Calibri"/>
          <w:sz w:val="28"/>
          <w:szCs w:val="28"/>
        </w:rPr>
        <w:br/>
        <w:t xml:space="preserve">учений и тренировок. </w:t>
      </w:r>
    </w:p>
    <w:p w:rsidR="00D942B8" w:rsidRPr="00D942B8" w:rsidRDefault="00D942B8" w:rsidP="00D942B8">
      <w:pPr>
        <w:tabs>
          <w:tab w:val="left" w:pos="1560"/>
        </w:tabs>
        <w:ind w:firstLine="426"/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D942B8" w:rsidRPr="00D942B8" w:rsidRDefault="00D942B8" w:rsidP="00D942B8">
      <w:pPr>
        <w:tabs>
          <w:tab w:val="left" w:pos="1560"/>
        </w:tabs>
        <w:ind w:firstLine="426"/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D942B8" w:rsidRPr="00D942B8" w:rsidRDefault="00D942B8" w:rsidP="00D942B8">
      <w:pPr>
        <w:tabs>
          <w:tab w:val="left" w:pos="1560"/>
        </w:tabs>
        <w:ind w:firstLine="426"/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  <w:r w:rsidRPr="00D942B8">
        <w:rPr>
          <w:rFonts w:eastAsia="Calibri"/>
          <w:sz w:val="28"/>
          <w:szCs w:val="28"/>
        </w:rPr>
        <w:br/>
        <w:t xml:space="preserve">       3.9.Противопожарная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D942B8">
        <w:rPr>
          <w:rFonts w:eastAsia="Calibri"/>
          <w:sz w:val="28"/>
          <w:szCs w:val="28"/>
        </w:rPr>
        <w:t>других</w:t>
      </w:r>
      <w:proofErr w:type="gramEnd"/>
      <w:r w:rsidRPr="00D942B8">
        <w:rPr>
          <w:rFonts w:eastAsia="Calibri"/>
          <w:sz w:val="28"/>
          <w:szCs w:val="28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D942B8" w:rsidRPr="00D942B8" w:rsidRDefault="00D942B8" w:rsidP="00D942B8">
      <w:pPr>
        <w:tabs>
          <w:tab w:val="left" w:pos="1560"/>
        </w:tabs>
        <w:ind w:firstLine="426"/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t xml:space="preserve">       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D942B8" w:rsidRPr="00D942B8" w:rsidRDefault="00D942B8" w:rsidP="00D942B8">
      <w:pPr>
        <w:tabs>
          <w:tab w:val="left" w:pos="1560"/>
        </w:tabs>
        <w:ind w:firstLine="426"/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D942B8" w:rsidRPr="00D942B8" w:rsidRDefault="00D942B8" w:rsidP="00D942B8">
      <w:pPr>
        <w:tabs>
          <w:tab w:val="left" w:pos="1560"/>
        </w:tabs>
        <w:ind w:firstLine="426"/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t xml:space="preserve"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</w:t>
      </w:r>
      <w:r w:rsidRPr="00D942B8">
        <w:rPr>
          <w:rFonts w:eastAsia="Calibri"/>
          <w:sz w:val="28"/>
          <w:szCs w:val="28"/>
        </w:rPr>
        <w:lastRenderedPageBreak/>
        <w:t>найма, найма специализированного жилого помещения и возлагается на уполномоченных представителей данных организаций.</w:t>
      </w:r>
    </w:p>
    <w:p w:rsidR="00D942B8" w:rsidRPr="00D942B8" w:rsidRDefault="00D942B8" w:rsidP="00D942B8">
      <w:pPr>
        <w:tabs>
          <w:tab w:val="left" w:pos="1560"/>
        </w:tabs>
        <w:ind w:firstLine="426"/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t xml:space="preserve"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безопасности.  </w:t>
      </w:r>
    </w:p>
    <w:p w:rsidR="00D942B8" w:rsidRPr="00D942B8" w:rsidRDefault="00D942B8" w:rsidP="00D942B8">
      <w:pPr>
        <w:tabs>
          <w:tab w:val="left" w:pos="1560"/>
        </w:tabs>
        <w:ind w:firstLine="426"/>
        <w:jc w:val="both"/>
        <w:rPr>
          <w:rFonts w:eastAsia="Calibri"/>
          <w:sz w:val="28"/>
          <w:szCs w:val="28"/>
        </w:rPr>
      </w:pPr>
      <w:r w:rsidRPr="00D942B8">
        <w:rPr>
          <w:rFonts w:eastAsia="Calibri"/>
          <w:sz w:val="28"/>
          <w:szCs w:val="28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D942B8" w:rsidRPr="00D942B8" w:rsidRDefault="00D942B8" w:rsidP="00D942B8">
      <w:pPr>
        <w:shd w:val="clear" w:color="auto" w:fill="FFFFFF"/>
        <w:spacing w:before="120" w:after="180"/>
        <w:jc w:val="center"/>
        <w:rPr>
          <w:sz w:val="28"/>
          <w:szCs w:val="28"/>
        </w:rPr>
      </w:pPr>
      <w:r w:rsidRPr="00D942B8">
        <w:rPr>
          <w:sz w:val="28"/>
          <w:szCs w:val="28"/>
        </w:rPr>
        <w:t>IV. Ответственность и расходные обязательства по обучению</w:t>
      </w:r>
    </w:p>
    <w:p w:rsidR="00D942B8" w:rsidRPr="00D942B8" w:rsidRDefault="00D942B8" w:rsidP="00D942B8">
      <w:pPr>
        <w:shd w:val="clear" w:color="auto" w:fill="FFFFFF"/>
        <w:ind w:firstLine="284"/>
        <w:jc w:val="both"/>
        <w:rPr>
          <w:sz w:val="28"/>
          <w:szCs w:val="28"/>
        </w:rPr>
      </w:pPr>
      <w:r w:rsidRPr="00D942B8">
        <w:rPr>
          <w:sz w:val="28"/>
          <w:szCs w:val="28"/>
        </w:rPr>
        <w:t xml:space="preserve"> 4.1. Ответственность за организацию и своевременность обучения в области пожарной безопасности и проверку </w:t>
      </w:r>
      <w:proofErr w:type="gramStart"/>
      <w:r w:rsidRPr="00D942B8">
        <w:rPr>
          <w:sz w:val="28"/>
          <w:szCs w:val="28"/>
        </w:rPr>
        <w:t>знаний правил пожарной безопасности работников организаций</w:t>
      </w:r>
      <w:proofErr w:type="gramEnd"/>
      <w:r w:rsidRPr="00D942B8">
        <w:rPr>
          <w:sz w:val="28"/>
          <w:szCs w:val="28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D942B8" w:rsidRPr="00D942B8" w:rsidRDefault="00D942B8" w:rsidP="00D942B8">
      <w:pPr>
        <w:shd w:val="clear" w:color="auto" w:fill="FFFFFF"/>
        <w:ind w:firstLine="426"/>
        <w:jc w:val="both"/>
        <w:rPr>
          <w:sz w:val="28"/>
          <w:szCs w:val="28"/>
        </w:rPr>
      </w:pPr>
      <w:r w:rsidRPr="00D942B8">
        <w:rPr>
          <w:sz w:val="28"/>
          <w:szCs w:val="28"/>
        </w:rPr>
        <w:t xml:space="preserve"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 </w:t>
      </w:r>
    </w:p>
    <w:p w:rsidR="00D942B8" w:rsidRPr="00D942B8" w:rsidRDefault="00D942B8" w:rsidP="00D942B8">
      <w:pPr>
        <w:shd w:val="clear" w:color="auto" w:fill="FFFFFF"/>
        <w:spacing w:before="120" w:after="180"/>
        <w:ind w:firstLine="426"/>
        <w:jc w:val="both"/>
        <w:rPr>
          <w:sz w:val="28"/>
          <w:szCs w:val="28"/>
        </w:rPr>
      </w:pPr>
      <w:r w:rsidRPr="00D942B8">
        <w:rPr>
          <w:sz w:val="28"/>
          <w:szCs w:val="28"/>
        </w:rPr>
        <w:t>4.2. Ответственность за своевременность информирования о мерах пожарной безопасности неработающей части населения несет администрация сельского поселения Большеокинский  сельсовет.</w:t>
      </w:r>
    </w:p>
    <w:p w:rsidR="00D942B8" w:rsidRPr="00D942B8" w:rsidRDefault="00D942B8" w:rsidP="00D942B8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</w:p>
    <w:p w:rsidR="00D942B8" w:rsidRPr="00D942B8" w:rsidRDefault="00D942B8" w:rsidP="00D942B8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D942B8">
        <w:rPr>
          <w:rFonts w:eastAsia="Calibri"/>
          <w:sz w:val="28"/>
          <w:szCs w:val="28"/>
          <w:lang w:eastAsia="en-US"/>
        </w:rPr>
        <w:t>Управделами администрации</w:t>
      </w:r>
    </w:p>
    <w:p w:rsidR="00D942B8" w:rsidRPr="00D942B8" w:rsidRDefault="00D942B8" w:rsidP="00D942B8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D942B8">
        <w:rPr>
          <w:rFonts w:eastAsia="Calibri"/>
          <w:sz w:val="28"/>
          <w:szCs w:val="28"/>
          <w:lang w:eastAsia="en-US"/>
        </w:rPr>
        <w:t>сельского поселения</w:t>
      </w:r>
    </w:p>
    <w:p w:rsidR="00D942B8" w:rsidRPr="00D942B8" w:rsidRDefault="00D942B8" w:rsidP="00D942B8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r w:rsidRPr="00D942B8">
        <w:rPr>
          <w:rFonts w:eastAsia="Calibri"/>
          <w:sz w:val="28"/>
          <w:szCs w:val="28"/>
          <w:lang w:eastAsia="en-US"/>
        </w:rPr>
        <w:t xml:space="preserve">Большеокинский сельсовет:                                                  </w:t>
      </w:r>
      <w:proofErr w:type="spellStart"/>
      <w:r w:rsidRPr="00D942B8">
        <w:rPr>
          <w:rFonts w:eastAsia="Calibri"/>
          <w:sz w:val="28"/>
          <w:szCs w:val="28"/>
          <w:lang w:eastAsia="en-US"/>
        </w:rPr>
        <w:t>И.Р.Юсупов</w:t>
      </w:r>
      <w:proofErr w:type="spellEnd"/>
    </w:p>
    <w:p w:rsidR="00D942B8" w:rsidRPr="00D942B8" w:rsidRDefault="00D942B8" w:rsidP="00D942B8">
      <w:pPr>
        <w:jc w:val="both"/>
        <w:rPr>
          <w:sz w:val="28"/>
        </w:rPr>
      </w:pPr>
    </w:p>
    <w:p w:rsidR="00BA063D" w:rsidRPr="00D942B8" w:rsidRDefault="00BA063D" w:rsidP="00D942B8">
      <w:bookmarkStart w:id="0" w:name="_GoBack"/>
      <w:bookmarkEnd w:id="0"/>
    </w:p>
    <w:sectPr w:rsidR="00BA063D" w:rsidRPr="00D942B8" w:rsidSect="00271F6B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</w:abstractNum>
  <w:abstractNum w:abstractNumId="1">
    <w:nsid w:val="3C164F32"/>
    <w:multiLevelType w:val="multilevel"/>
    <w:tmpl w:val="980ED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434BBC"/>
    <w:multiLevelType w:val="hybridMultilevel"/>
    <w:tmpl w:val="8048A932"/>
    <w:lvl w:ilvl="0" w:tplc="15780BC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2B4902"/>
    <w:multiLevelType w:val="hybridMultilevel"/>
    <w:tmpl w:val="17EABF1A"/>
    <w:lvl w:ilvl="0" w:tplc="B4A6D0C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9C"/>
    <w:rsid w:val="000B242C"/>
    <w:rsid w:val="00264454"/>
    <w:rsid w:val="00271F6B"/>
    <w:rsid w:val="004D1845"/>
    <w:rsid w:val="00546BF3"/>
    <w:rsid w:val="005B232E"/>
    <w:rsid w:val="006547C6"/>
    <w:rsid w:val="00BA063D"/>
    <w:rsid w:val="00D1355F"/>
    <w:rsid w:val="00D942B8"/>
    <w:rsid w:val="00DC1295"/>
    <w:rsid w:val="00DD7421"/>
    <w:rsid w:val="00E24485"/>
    <w:rsid w:val="00F87B9C"/>
    <w:rsid w:val="00FC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9C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87B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7B9C"/>
    <w:rPr>
      <w:rFonts w:eastAsia="Times New Roman" w:cs="Times New Roman"/>
      <w:b/>
      <w:bCs/>
      <w:szCs w:val="28"/>
      <w:lang w:eastAsia="ru-RU"/>
    </w:rPr>
  </w:style>
  <w:style w:type="paragraph" w:styleId="3">
    <w:name w:val="Body Text Indent 3"/>
    <w:basedOn w:val="a"/>
    <w:link w:val="31"/>
    <w:rsid w:val="00F87B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F87B9C"/>
    <w:rPr>
      <w:rFonts w:eastAsia="Times New Roman" w:cs="Times New Roman"/>
      <w:sz w:val="16"/>
      <w:szCs w:val="16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F87B9C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1">
    <w:name w:val="Основной текст с отступом 3 Знак1"/>
    <w:link w:val="3"/>
    <w:rsid w:val="00F87B9C"/>
    <w:rPr>
      <w:rFonts w:eastAsia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B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D1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9C"/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87B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7B9C"/>
    <w:rPr>
      <w:rFonts w:eastAsia="Times New Roman" w:cs="Times New Roman"/>
      <w:b/>
      <w:bCs/>
      <w:szCs w:val="28"/>
      <w:lang w:eastAsia="ru-RU"/>
    </w:rPr>
  </w:style>
  <w:style w:type="paragraph" w:styleId="3">
    <w:name w:val="Body Text Indent 3"/>
    <w:basedOn w:val="a"/>
    <w:link w:val="31"/>
    <w:rsid w:val="00F87B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F87B9C"/>
    <w:rPr>
      <w:rFonts w:eastAsia="Times New Roman" w:cs="Times New Roman"/>
      <w:sz w:val="16"/>
      <w:szCs w:val="16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F87B9C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1">
    <w:name w:val="Основной текст с отступом 3 Знак1"/>
    <w:link w:val="3"/>
    <w:rsid w:val="00F87B9C"/>
    <w:rPr>
      <w:rFonts w:eastAsia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7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B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D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2018-12-28T04:34:00Z</dcterms:created>
  <dcterms:modified xsi:type="dcterms:W3CDTF">2018-12-28T04:34:00Z</dcterms:modified>
</cp:coreProperties>
</file>